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52F8" w14:textId="1674CA2B" w:rsidR="003533D0" w:rsidRDefault="00292086" w:rsidP="006D2A60">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bookmarkStart w:id="0" w:name="_GoBack"/>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6E09F1">
        <w:rPr>
          <w:rFonts w:eastAsia="標楷體" w:hint="eastAsia"/>
          <w:color w:val="000000"/>
          <w:sz w:val="28"/>
          <w:szCs w:val="28"/>
        </w:rPr>
        <w:t>1-3</w:t>
      </w:r>
      <w:r w:rsidR="006B588E" w:rsidRPr="006B588E">
        <w:rPr>
          <w:rFonts w:eastAsia="標楷體"/>
          <w:color w:val="000000"/>
          <w:sz w:val="28"/>
          <w:szCs w:val="28"/>
        </w:rPr>
        <w:t>次</w:t>
      </w:r>
      <w:r w:rsidR="003533D0">
        <w:rPr>
          <w:rFonts w:eastAsia="標楷體" w:hint="eastAsia"/>
          <w:color w:val="000000"/>
          <w:sz w:val="28"/>
          <w:szCs w:val="28"/>
        </w:rPr>
        <w:t>代</w:t>
      </w:r>
      <w:r w:rsidR="00A62B1A">
        <w:rPr>
          <w:rFonts w:eastAsia="標楷體" w:hint="eastAsia"/>
          <w:color w:val="000000"/>
          <w:sz w:val="28"/>
          <w:szCs w:val="28"/>
        </w:rPr>
        <w:t>理</w:t>
      </w:r>
      <w:r w:rsidR="003533D0">
        <w:rPr>
          <w:rFonts w:eastAsia="標楷體" w:hint="eastAsia"/>
          <w:color w:val="000000"/>
          <w:sz w:val="28"/>
          <w:szCs w:val="28"/>
        </w:rPr>
        <w:t>教師甄選</w:t>
      </w:r>
      <w:bookmarkEnd w:id="0"/>
      <w:r w:rsidR="003533D0">
        <w:rPr>
          <w:rFonts w:eastAsia="標楷體" w:hint="eastAsia"/>
          <w:color w:val="000000"/>
          <w:sz w:val="28"/>
          <w:szCs w:val="28"/>
        </w:rPr>
        <w:t>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446"/>
        <w:gridCol w:w="851"/>
        <w:gridCol w:w="1701"/>
        <w:gridCol w:w="3317"/>
      </w:tblGrid>
      <w:tr w:rsidR="00F060F4" w:rsidRPr="00FF2B59" w14:paraId="74957A2E" w14:textId="77777777" w:rsidTr="00034F3D">
        <w:tc>
          <w:tcPr>
            <w:tcW w:w="2617" w:type="dxa"/>
            <w:vAlign w:val="center"/>
          </w:tcPr>
          <w:p w14:paraId="42814BA9"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類別</w:t>
            </w:r>
          </w:p>
        </w:tc>
        <w:tc>
          <w:tcPr>
            <w:tcW w:w="1446" w:type="dxa"/>
            <w:vAlign w:val="center"/>
          </w:tcPr>
          <w:p w14:paraId="75406915"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性質</w:t>
            </w:r>
          </w:p>
        </w:tc>
        <w:tc>
          <w:tcPr>
            <w:tcW w:w="851" w:type="dxa"/>
            <w:vAlign w:val="center"/>
          </w:tcPr>
          <w:p w14:paraId="430C50E7" w14:textId="07722F80"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名額</w:t>
            </w:r>
          </w:p>
        </w:tc>
        <w:tc>
          <w:tcPr>
            <w:tcW w:w="1701" w:type="dxa"/>
            <w:vAlign w:val="center"/>
          </w:tcPr>
          <w:p w14:paraId="4A887493" w14:textId="6938F8F6" w:rsidR="00F060F4" w:rsidRPr="00FF2B59" w:rsidRDefault="00F060F4" w:rsidP="00F060F4">
            <w:pPr>
              <w:adjustRightInd w:val="0"/>
              <w:spacing w:line="0" w:lineRule="atLeast"/>
              <w:jc w:val="center"/>
              <w:rPr>
                <w:rFonts w:eastAsia="標楷體"/>
                <w:color w:val="000000"/>
                <w:szCs w:val="20"/>
              </w:rPr>
            </w:pPr>
            <w:r w:rsidRPr="00FD7401">
              <w:rPr>
                <w:rFonts w:eastAsia="標楷體" w:hint="eastAsia"/>
                <w:szCs w:val="20"/>
              </w:rPr>
              <w:t>節數</w:t>
            </w:r>
          </w:p>
        </w:tc>
        <w:tc>
          <w:tcPr>
            <w:tcW w:w="3317" w:type="dxa"/>
            <w:vAlign w:val="center"/>
          </w:tcPr>
          <w:p w14:paraId="6FED1041" w14:textId="168AA31B"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聘期</w:t>
            </w:r>
          </w:p>
        </w:tc>
      </w:tr>
      <w:tr w:rsidR="00034F3D" w:rsidRPr="00FF2B59" w14:paraId="63E857C2" w14:textId="77777777" w:rsidTr="00034F3D">
        <w:trPr>
          <w:trHeight w:val="624"/>
        </w:trPr>
        <w:tc>
          <w:tcPr>
            <w:tcW w:w="2617" w:type="dxa"/>
            <w:vAlign w:val="center"/>
          </w:tcPr>
          <w:p w14:paraId="257D3E8F" w14:textId="1892C626" w:rsidR="00034F3D" w:rsidRPr="00F036D4" w:rsidRDefault="00034F3D" w:rsidP="00034F3D">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446" w:type="dxa"/>
            <w:vAlign w:val="center"/>
          </w:tcPr>
          <w:p w14:paraId="5057BE54" w14:textId="77777777" w:rsidR="0020166A" w:rsidRDefault="00034F3D" w:rsidP="00034F3D">
            <w:pPr>
              <w:widowControl/>
              <w:autoSpaceDE w:val="0"/>
              <w:autoSpaceDN w:val="0"/>
              <w:adjustRightInd w:val="0"/>
              <w:jc w:val="center"/>
              <w:rPr>
                <w:rFonts w:ascii="標楷體" w:eastAsia="標楷體" w:hAnsi="標楷體"/>
                <w:color w:val="000000"/>
              </w:rPr>
            </w:pPr>
            <w:r w:rsidRPr="00F036D4">
              <w:rPr>
                <w:rFonts w:ascii="標楷體" w:eastAsia="標楷體" w:hAnsi="標楷體" w:hint="eastAsia"/>
                <w:color w:val="000000"/>
              </w:rPr>
              <w:t>實缺</w:t>
            </w:r>
          </w:p>
          <w:p w14:paraId="50D5B390" w14:textId="21EEF649" w:rsidR="00034F3D" w:rsidRPr="0020166A" w:rsidRDefault="0020166A" w:rsidP="00034F3D">
            <w:pPr>
              <w:widowControl/>
              <w:autoSpaceDE w:val="0"/>
              <w:autoSpaceDN w:val="0"/>
              <w:adjustRightInd w:val="0"/>
              <w:jc w:val="center"/>
              <w:rPr>
                <w:rFonts w:ascii="標楷體" w:eastAsia="標楷體" w:hAnsi="標楷體"/>
                <w:color w:val="000000"/>
              </w:rPr>
            </w:pPr>
            <w:r w:rsidRPr="0020166A">
              <w:rPr>
                <w:rFonts w:ascii="標楷體" w:eastAsia="標楷體" w:hAnsi="標楷體"/>
              </w:rPr>
              <w:t>（增班，新增缺）</w:t>
            </w:r>
          </w:p>
        </w:tc>
        <w:tc>
          <w:tcPr>
            <w:tcW w:w="851" w:type="dxa"/>
            <w:vAlign w:val="center"/>
          </w:tcPr>
          <w:p w14:paraId="31567D52" w14:textId="115D12B9" w:rsidR="00034F3D" w:rsidRPr="00F036D4" w:rsidRDefault="00034F3D" w:rsidP="00034F3D">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1</w:t>
            </w:r>
          </w:p>
        </w:tc>
        <w:tc>
          <w:tcPr>
            <w:tcW w:w="1701" w:type="dxa"/>
            <w:vAlign w:val="center"/>
          </w:tcPr>
          <w:p w14:paraId="5E127CBE" w14:textId="3AA3F7BB" w:rsidR="00034F3D" w:rsidRPr="00F036D4" w:rsidRDefault="00034F3D" w:rsidP="00034F3D">
            <w:pPr>
              <w:widowControl/>
              <w:autoSpaceDE w:val="0"/>
              <w:autoSpaceDN w:val="0"/>
              <w:adjustRightInd w:val="0"/>
              <w:rPr>
                <w:rFonts w:ascii="標楷體" w:eastAsia="標楷體" w:hAnsi="標楷體"/>
                <w:color w:val="000000"/>
              </w:rPr>
            </w:pPr>
            <w:r w:rsidRPr="00F036D4">
              <w:rPr>
                <w:rFonts w:ascii="標楷體" w:eastAsia="標楷體" w:hAnsi="標楷體" w:hint="eastAsia"/>
                <w:color w:val="000000"/>
              </w:rPr>
              <w:t>導師</w:t>
            </w:r>
          </w:p>
        </w:tc>
        <w:tc>
          <w:tcPr>
            <w:tcW w:w="3317" w:type="dxa"/>
            <w:vAlign w:val="center"/>
          </w:tcPr>
          <w:p w14:paraId="3F63A770" w14:textId="77777777" w:rsidR="00034F3D" w:rsidRDefault="00034F3D" w:rsidP="00034F3D">
            <w:pPr>
              <w:adjustRightInd w:val="0"/>
              <w:spacing w:line="0" w:lineRule="atLeast"/>
              <w:jc w:val="both"/>
              <w:rPr>
                <w:rFonts w:eastAsia="標楷體"/>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23072377" w14:textId="6D1B39BE" w:rsidR="00034F3D" w:rsidRPr="00FF2B59" w:rsidRDefault="00034F3D" w:rsidP="00034F3D">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034F3D" w:rsidRPr="00FF2B59" w14:paraId="564A721A" w14:textId="77777777" w:rsidTr="00034F3D">
        <w:trPr>
          <w:trHeight w:val="624"/>
        </w:trPr>
        <w:tc>
          <w:tcPr>
            <w:tcW w:w="2617" w:type="dxa"/>
            <w:vAlign w:val="center"/>
          </w:tcPr>
          <w:p w14:paraId="637B8AE9" w14:textId="488327DB"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rPr>
              <w:t>國小一般代理教師</w:t>
            </w:r>
          </w:p>
        </w:tc>
        <w:tc>
          <w:tcPr>
            <w:tcW w:w="1446" w:type="dxa"/>
            <w:vAlign w:val="center"/>
          </w:tcPr>
          <w:p w14:paraId="6A9CE3E2" w14:textId="47E45625" w:rsidR="00034F3D"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虛缺</w:t>
            </w:r>
          </w:p>
          <w:p w14:paraId="1DC9AE5F" w14:textId="5D333FB0" w:rsidR="0017506A" w:rsidRPr="006D2A60" w:rsidRDefault="0017506A" w:rsidP="00034F3D">
            <w:pPr>
              <w:widowControl/>
              <w:autoSpaceDE w:val="0"/>
              <w:autoSpaceDN w:val="0"/>
              <w:adjustRightInd w:val="0"/>
              <w:jc w:val="center"/>
              <w:rPr>
                <w:rFonts w:ascii="標楷體" w:eastAsia="標楷體" w:hAnsi="標楷體"/>
              </w:rPr>
            </w:pPr>
            <w:r w:rsidRPr="0020166A">
              <w:rPr>
                <w:rFonts w:ascii="標楷體" w:eastAsia="標楷體" w:hAnsi="標楷體"/>
              </w:rPr>
              <w:t>（增班，新增缺）</w:t>
            </w:r>
          </w:p>
          <w:p w14:paraId="5C5B7339" w14:textId="1FDF4173"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(合理員額)</w:t>
            </w:r>
          </w:p>
        </w:tc>
        <w:tc>
          <w:tcPr>
            <w:tcW w:w="851" w:type="dxa"/>
            <w:vAlign w:val="center"/>
          </w:tcPr>
          <w:p w14:paraId="3B6031EA" w14:textId="52DEA547"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1</w:t>
            </w:r>
          </w:p>
        </w:tc>
        <w:tc>
          <w:tcPr>
            <w:tcW w:w="1701" w:type="dxa"/>
            <w:vAlign w:val="center"/>
          </w:tcPr>
          <w:p w14:paraId="7467C089" w14:textId="29E23394" w:rsidR="00034F3D" w:rsidRPr="006D2A60" w:rsidRDefault="00010D04" w:rsidP="00034F3D">
            <w:pPr>
              <w:widowControl/>
              <w:autoSpaceDE w:val="0"/>
              <w:autoSpaceDN w:val="0"/>
              <w:adjustRightInd w:val="0"/>
              <w:rPr>
                <w:rFonts w:ascii="標楷體" w:eastAsia="標楷體" w:hAnsi="標楷體"/>
              </w:rPr>
            </w:pPr>
            <w:r w:rsidRPr="006D2A60">
              <w:rPr>
                <w:rFonts w:ascii="標楷體" w:eastAsia="標楷體" w:hAnsi="標楷體" w:hint="eastAsia"/>
              </w:rPr>
              <w:t>美</w:t>
            </w:r>
            <w:proofErr w:type="gramStart"/>
            <w:r w:rsidRPr="006D2A60">
              <w:rPr>
                <w:rFonts w:ascii="標楷體" w:eastAsia="標楷體" w:hAnsi="標楷體" w:hint="eastAsia"/>
              </w:rPr>
              <w:t>勞</w:t>
            </w:r>
            <w:proofErr w:type="gramEnd"/>
            <w:r w:rsidR="00034F3D" w:rsidRPr="006D2A60">
              <w:rPr>
                <w:rFonts w:ascii="標楷體" w:eastAsia="標楷體" w:hAnsi="標楷體" w:hint="eastAsia"/>
              </w:rPr>
              <w:t>科任兼行政</w:t>
            </w:r>
          </w:p>
        </w:tc>
        <w:tc>
          <w:tcPr>
            <w:tcW w:w="3317" w:type="dxa"/>
            <w:vAlign w:val="center"/>
          </w:tcPr>
          <w:p w14:paraId="7D79D063" w14:textId="77777777" w:rsidR="00034F3D" w:rsidRPr="006D2A60" w:rsidRDefault="00034F3D" w:rsidP="00034F3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8</w:t>
            </w:r>
            <w:r w:rsidRPr="006D2A60">
              <w:rPr>
                <w:rFonts w:eastAsia="標楷體"/>
                <w:szCs w:val="20"/>
              </w:rPr>
              <w:t>月</w:t>
            </w:r>
            <w:r w:rsidRPr="006D2A60">
              <w:rPr>
                <w:rFonts w:eastAsia="標楷體" w:hint="eastAsia"/>
                <w:szCs w:val="20"/>
              </w:rPr>
              <w:t>27</w:t>
            </w:r>
            <w:r w:rsidRPr="006D2A60">
              <w:rPr>
                <w:rFonts w:eastAsia="標楷體"/>
                <w:szCs w:val="20"/>
              </w:rPr>
              <w:t>日起</w:t>
            </w:r>
          </w:p>
          <w:p w14:paraId="2DCE16B9" w14:textId="453C6498" w:rsidR="00034F3D" w:rsidRPr="006D2A60" w:rsidRDefault="00034F3D" w:rsidP="00034F3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hint="eastAsia"/>
                <w:szCs w:val="20"/>
              </w:rPr>
              <w:t>年</w:t>
            </w:r>
            <w:r w:rsidRPr="006D2A60">
              <w:rPr>
                <w:rFonts w:eastAsia="標楷體" w:hint="eastAsia"/>
                <w:szCs w:val="20"/>
              </w:rPr>
              <w:t>7</w:t>
            </w:r>
            <w:r w:rsidRPr="006D2A60">
              <w:rPr>
                <w:rFonts w:eastAsia="標楷體"/>
                <w:szCs w:val="20"/>
              </w:rPr>
              <w:t>月</w:t>
            </w:r>
            <w:r w:rsidRPr="006D2A60">
              <w:rPr>
                <w:rFonts w:eastAsia="標楷體" w:hint="eastAsia"/>
                <w:szCs w:val="20"/>
              </w:rPr>
              <w:t>2</w:t>
            </w:r>
            <w:r w:rsidRPr="006D2A60">
              <w:rPr>
                <w:rFonts w:eastAsia="標楷體"/>
                <w:szCs w:val="20"/>
              </w:rPr>
              <w:t>日止</w:t>
            </w:r>
          </w:p>
        </w:tc>
      </w:tr>
      <w:tr w:rsidR="00034F3D" w:rsidRPr="00FF2B59" w14:paraId="4EBFBD8F" w14:textId="77777777" w:rsidTr="00034F3D">
        <w:trPr>
          <w:trHeight w:val="624"/>
        </w:trPr>
        <w:tc>
          <w:tcPr>
            <w:tcW w:w="2617" w:type="dxa"/>
            <w:vAlign w:val="center"/>
          </w:tcPr>
          <w:p w14:paraId="4BC120DD" w14:textId="38EBF429"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學前特教代理教師</w:t>
            </w:r>
          </w:p>
        </w:tc>
        <w:tc>
          <w:tcPr>
            <w:tcW w:w="1446" w:type="dxa"/>
            <w:vAlign w:val="center"/>
          </w:tcPr>
          <w:p w14:paraId="4B168A43" w14:textId="4F0293AC" w:rsidR="00034F3D" w:rsidRPr="006D2A60" w:rsidRDefault="00034F3D" w:rsidP="00034F3D">
            <w:pPr>
              <w:widowControl/>
              <w:autoSpaceDE w:val="0"/>
              <w:autoSpaceDN w:val="0"/>
              <w:adjustRightInd w:val="0"/>
              <w:jc w:val="center"/>
              <w:rPr>
                <w:rFonts w:ascii="標楷體" w:eastAsia="標楷體" w:hAnsi="標楷體"/>
              </w:rPr>
            </w:pPr>
            <w:proofErr w:type="gramStart"/>
            <w:r w:rsidRPr="006D2A60">
              <w:rPr>
                <w:rFonts w:ascii="標楷體" w:eastAsia="標楷體" w:hAnsi="標楷體" w:hint="eastAsia"/>
              </w:rPr>
              <w:t>實缺</w:t>
            </w:r>
            <w:proofErr w:type="gramEnd"/>
          </w:p>
        </w:tc>
        <w:tc>
          <w:tcPr>
            <w:tcW w:w="851" w:type="dxa"/>
            <w:vAlign w:val="center"/>
          </w:tcPr>
          <w:p w14:paraId="3AC30D39" w14:textId="30E811F7"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1</w:t>
            </w:r>
          </w:p>
        </w:tc>
        <w:tc>
          <w:tcPr>
            <w:tcW w:w="1701" w:type="dxa"/>
            <w:vAlign w:val="center"/>
          </w:tcPr>
          <w:p w14:paraId="67DF1839" w14:textId="5205FA76" w:rsidR="00034F3D" w:rsidRPr="006D2A60" w:rsidRDefault="00034F3D" w:rsidP="00034F3D">
            <w:pPr>
              <w:widowControl/>
              <w:autoSpaceDE w:val="0"/>
              <w:autoSpaceDN w:val="0"/>
              <w:adjustRightInd w:val="0"/>
              <w:rPr>
                <w:rFonts w:ascii="標楷體" w:eastAsia="標楷體" w:hAnsi="標楷體"/>
              </w:rPr>
            </w:pPr>
            <w:r w:rsidRPr="006D2A60">
              <w:rPr>
                <w:rFonts w:ascii="標楷體" w:eastAsia="標楷體" w:hAnsi="標楷體" w:hint="eastAsia"/>
              </w:rPr>
              <w:t>集中式特教班</w:t>
            </w:r>
          </w:p>
        </w:tc>
        <w:tc>
          <w:tcPr>
            <w:tcW w:w="3317" w:type="dxa"/>
          </w:tcPr>
          <w:p w14:paraId="4A665084" w14:textId="77777777" w:rsidR="00034F3D" w:rsidRPr="006D2A60" w:rsidRDefault="00034F3D" w:rsidP="00034F3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8</w:t>
            </w:r>
            <w:r w:rsidRPr="006D2A60">
              <w:rPr>
                <w:rFonts w:eastAsia="標楷體"/>
                <w:szCs w:val="20"/>
              </w:rPr>
              <w:t>月</w:t>
            </w:r>
            <w:r w:rsidRPr="006D2A60">
              <w:rPr>
                <w:rFonts w:eastAsia="標楷體" w:hint="eastAsia"/>
                <w:szCs w:val="20"/>
              </w:rPr>
              <w:t>27</w:t>
            </w:r>
            <w:r w:rsidRPr="006D2A60">
              <w:rPr>
                <w:rFonts w:eastAsia="標楷體"/>
                <w:szCs w:val="20"/>
              </w:rPr>
              <w:t>日起</w:t>
            </w:r>
          </w:p>
          <w:p w14:paraId="74B13EB6" w14:textId="522BB503" w:rsidR="00034F3D" w:rsidRPr="006D2A60" w:rsidRDefault="00034F3D" w:rsidP="00034F3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hint="eastAsia"/>
                <w:szCs w:val="20"/>
              </w:rPr>
              <w:t>年</w:t>
            </w:r>
            <w:r w:rsidRPr="006D2A60">
              <w:rPr>
                <w:rFonts w:eastAsia="標楷體" w:hint="eastAsia"/>
                <w:szCs w:val="20"/>
              </w:rPr>
              <w:t>7</w:t>
            </w:r>
            <w:r w:rsidRPr="006D2A60">
              <w:rPr>
                <w:rFonts w:eastAsia="標楷體"/>
                <w:szCs w:val="20"/>
              </w:rPr>
              <w:t>月</w:t>
            </w:r>
            <w:r w:rsidRPr="006D2A60">
              <w:rPr>
                <w:rFonts w:eastAsia="標楷體" w:hint="eastAsia"/>
                <w:szCs w:val="20"/>
              </w:rPr>
              <w:t>2</w:t>
            </w:r>
            <w:r w:rsidRPr="006D2A60">
              <w:rPr>
                <w:rFonts w:eastAsia="標楷體"/>
                <w:szCs w:val="20"/>
              </w:rPr>
              <w:t>日止</w:t>
            </w:r>
          </w:p>
        </w:tc>
      </w:tr>
      <w:tr w:rsidR="00284E4D" w:rsidRPr="00FF2B59" w14:paraId="021DF96A" w14:textId="77777777" w:rsidTr="00F060F4">
        <w:tc>
          <w:tcPr>
            <w:tcW w:w="9932" w:type="dxa"/>
            <w:gridSpan w:val="5"/>
          </w:tcPr>
          <w:p w14:paraId="5D97EBC2" w14:textId="204CC910" w:rsidR="00284E4D" w:rsidRPr="006D2A60" w:rsidRDefault="00284E4D" w:rsidP="00284E4D">
            <w:pPr>
              <w:adjustRightInd w:val="0"/>
              <w:spacing w:line="0" w:lineRule="atLeast"/>
              <w:ind w:left="240" w:hangingChars="100" w:hanging="240"/>
              <w:rPr>
                <w:rFonts w:ascii="標楷體" w:eastAsia="標楷體" w:hAnsi="標楷體"/>
                <w:szCs w:val="20"/>
              </w:rPr>
            </w:pPr>
            <w:r w:rsidRPr="006D2A60">
              <w:rPr>
                <w:rFonts w:ascii="標楷體" w:eastAsia="標楷體" w:hAnsi="標楷體" w:hint="eastAsia"/>
                <w:szCs w:val="20"/>
              </w:rPr>
              <w:t>1.</w:t>
            </w:r>
            <w:r w:rsidR="00D8753C" w:rsidRPr="006D2A60">
              <w:rPr>
                <w:rFonts w:ascii="標楷體" w:eastAsia="標楷體" w:hAnsi="標楷體"/>
              </w:rPr>
              <w:t>任教職務、授課內容及</w:t>
            </w:r>
            <w:proofErr w:type="gramStart"/>
            <w:r w:rsidR="00D8753C" w:rsidRPr="006D2A60">
              <w:rPr>
                <w:rFonts w:ascii="標楷體" w:eastAsia="標楷體" w:hAnsi="標楷體"/>
              </w:rPr>
              <w:t>排課節數</w:t>
            </w:r>
            <w:proofErr w:type="gramEnd"/>
            <w:r w:rsidR="00D8753C" w:rsidRPr="006D2A60">
              <w:rPr>
                <w:rFonts w:ascii="標楷體" w:eastAsia="標楷體" w:hAnsi="標楷體"/>
              </w:rPr>
              <w:t>得視學校</w:t>
            </w:r>
            <w:proofErr w:type="gramStart"/>
            <w:r w:rsidR="00D8753C" w:rsidRPr="006D2A60">
              <w:rPr>
                <w:rFonts w:ascii="標楷體" w:eastAsia="標楷體" w:hAnsi="標楷體"/>
              </w:rPr>
              <w:t>實際</w:t>
            </w:r>
            <w:proofErr w:type="gramEnd"/>
            <w:r w:rsidR="00D8753C" w:rsidRPr="006D2A60">
              <w:rPr>
                <w:rFonts w:ascii="標楷體" w:eastAsia="標楷體" w:hAnsi="標楷體"/>
              </w:rPr>
              <w:t>排課情形調整。</w:t>
            </w:r>
            <w:r w:rsidRPr="006D2A60">
              <w:rPr>
                <w:rFonts w:ascii="標楷體" w:eastAsia="標楷體" w:hAnsi="標楷體" w:hint="eastAsia"/>
                <w:szCs w:val="20"/>
              </w:rPr>
              <w:t xml:space="preserve"> </w:t>
            </w:r>
          </w:p>
          <w:p w14:paraId="2CAF0DC3" w14:textId="179BAA80" w:rsidR="00284E4D" w:rsidRPr="006D2A60" w:rsidRDefault="00D8753C" w:rsidP="00D8753C">
            <w:pPr>
              <w:adjustRightInd w:val="0"/>
              <w:spacing w:line="0" w:lineRule="atLeast"/>
              <w:ind w:left="240" w:hangingChars="100" w:hanging="240"/>
              <w:rPr>
                <w:rFonts w:ascii="標楷體" w:eastAsia="標楷體" w:hAnsi="標楷體"/>
                <w:szCs w:val="20"/>
              </w:rPr>
            </w:pPr>
            <w:r w:rsidRPr="006D2A60">
              <w:rPr>
                <w:rFonts w:ascii="標楷體" w:eastAsia="標楷體" w:hAnsi="標楷體"/>
                <w:szCs w:val="20"/>
              </w:rPr>
              <w:t>2</w:t>
            </w:r>
            <w:r w:rsidR="00284E4D" w:rsidRPr="006D2A60">
              <w:rPr>
                <w:rFonts w:ascii="標楷體" w:eastAsia="標楷體" w:hAnsi="標楷體" w:hint="eastAsia"/>
                <w:szCs w:val="20"/>
              </w:rPr>
              <w:t>.</w:t>
            </w:r>
            <w:r w:rsidRPr="006D2A60">
              <w:rPr>
                <w:rFonts w:ascii="標楷體" w:eastAsia="標楷體" w:hAnsi="標楷體" w:hint="eastAsia"/>
                <w:szCs w:val="20"/>
              </w:rPr>
              <w:t>本次招聘教師在學期中離職時，則由備取人員</w:t>
            </w:r>
            <w:r w:rsidRPr="006D2A60">
              <w:rPr>
                <w:rFonts w:ascii="標楷體" w:eastAsia="標楷體" w:hAnsi="標楷體"/>
                <w:szCs w:val="20"/>
              </w:rPr>
              <w:t>依序</w:t>
            </w:r>
            <w:r w:rsidRPr="006D2A60">
              <w:rPr>
                <w:rFonts w:ascii="標楷體" w:eastAsia="標楷體" w:hAnsi="標楷體" w:hint="eastAsia"/>
                <w:szCs w:val="20"/>
              </w:rPr>
              <w:t>遞補。</w:t>
            </w:r>
            <w:r w:rsidRPr="006D2A60">
              <w:rPr>
                <w:rFonts w:ascii="標楷體" w:eastAsia="標楷體" w:hAnsi="標楷體"/>
                <w:szCs w:val="20"/>
              </w:rPr>
              <w:t>另依序擇優備取若干名，備取資格保留至</w:t>
            </w:r>
            <w:r w:rsidRPr="006D2A60">
              <w:rPr>
                <w:rFonts w:ascii="標楷體" w:eastAsia="標楷體" w:hAnsi="標楷體" w:hint="eastAsia"/>
                <w:szCs w:val="20"/>
              </w:rPr>
              <w:t>111</w:t>
            </w:r>
            <w:r w:rsidRPr="006D2A60">
              <w:rPr>
                <w:rFonts w:ascii="標楷體" w:eastAsia="標楷體" w:hAnsi="標楷體"/>
                <w:szCs w:val="20"/>
              </w:rPr>
              <w:t>年</w:t>
            </w:r>
            <w:r w:rsidRPr="006D2A60">
              <w:rPr>
                <w:rFonts w:ascii="標楷體" w:eastAsia="標楷體" w:hAnsi="標楷體" w:hint="eastAsia"/>
                <w:szCs w:val="20"/>
              </w:rPr>
              <w:t>4</w:t>
            </w:r>
            <w:r w:rsidRPr="006D2A60">
              <w:rPr>
                <w:rFonts w:ascii="標楷體" w:eastAsia="標楷體" w:hAnsi="標楷體"/>
                <w:szCs w:val="20"/>
              </w:rPr>
              <w:t>月</w:t>
            </w:r>
            <w:r w:rsidRPr="006D2A60">
              <w:rPr>
                <w:rFonts w:ascii="標楷體" w:eastAsia="標楷體" w:hAnsi="標楷體" w:hint="eastAsia"/>
                <w:szCs w:val="20"/>
              </w:rPr>
              <w:t>1</w:t>
            </w:r>
            <w:r w:rsidRPr="006D2A60">
              <w:rPr>
                <w:rFonts w:ascii="標楷體" w:eastAsia="標楷體" w:hAnsi="標楷體"/>
                <w:szCs w:val="20"/>
              </w:rPr>
              <w:t>日止</w:t>
            </w:r>
            <w:r w:rsidRPr="006D2A60">
              <w:rPr>
                <w:rFonts w:ascii="標楷體" w:eastAsia="標楷體" w:hAnsi="標楷體" w:hint="eastAsia"/>
                <w:szCs w:val="20"/>
              </w:rPr>
              <w:t>。</w:t>
            </w:r>
            <w:r w:rsidR="00284E4D" w:rsidRPr="006D2A60">
              <w:rPr>
                <w:rFonts w:ascii="標楷體" w:eastAsia="標楷體" w:hAnsi="標楷體" w:hint="eastAsia"/>
                <w:szCs w:val="20"/>
              </w:rPr>
              <w:t xml:space="preserve"> </w:t>
            </w:r>
          </w:p>
          <w:p w14:paraId="52AFC11D" w14:textId="151109F2" w:rsidR="00284E4D" w:rsidRPr="006D2A60" w:rsidRDefault="00D8753C" w:rsidP="00D8753C">
            <w:pPr>
              <w:adjustRightInd w:val="0"/>
              <w:spacing w:line="0" w:lineRule="atLeast"/>
              <w:ind w:left="240" w:hangingChars="100" w:hanging="240"/>
              <w:rPr>
                <w:rFonts w:ascii="標楷體" w:eastAsia="標楷體" w:hAnsi="標楷體"/>
                <w:b/>
                <w:szCs w:val="20"/>
              </w:rPr>
            </w:pPr>
            <w:r w:rsidRPr="006D2A60">
              <w:rPr>
                <w:rFonts w:ascii="標楷體" w:eastAsia="標楷體" w:hAnsi="標楷體"/>
                <w:szCs w:val="20"/>
              </w:rPr>
              <w:t>3</w:t>
            </w:r>
            <w:r w:rsidR="00284E4D" w:rsidRPr="006D2A60">
              <w:rPr>
                <w:rFonts w:ascii="標楷體" w:eastAsia="標楷體" w:hAnsi="標楷體" w:hint="eastAsia"/>
                <w:szCs w:val="20"/>
              </w:rPr>
              <w:t>.</w:t>
            </w:r>
            <w:r w:rsidRPr="006D2A60">
              <w:rPr>
                <w:rFonts w:ascii="標楷體" w:eastAsia="標楷體" w:hAnsi="標楷體" w:hint="eastAsia"/>
                <w:bCs/>
              </w:rPr>
              <w:t>代理教師甄選聘期原則上為</w:t>
            </w:r>
            <w:proofErr w:type="gramStart"/>
            <w:r w:rsidRPr="006D2A60">
              <w:rPr>
                <w:rFonts w:ascii="標楷體" w:eastAsia="標楷體" w:hAnsi="標楷體" w:hint="eastAsia"/>
                <w:bCs/>
              </w:rPr>
              <w:t>110</w:t>
            </w:r>
            <w:r w:rsidRPr="006D2A60">
              <w:rPr>
                <w:rFonts w:ascii="標楷體" w:eastAsia="標楷體" w:hAnsi="標楷體" w:hint="eastAsia"/>
                <w:szCs w:val="20"/>
              </w:rPr>
              <w:t>年8月27日起聘至111年7月2日</w:t>
            </w:r>
            <w:proofErr w:type="gramEnd"/>
            <w:r w:rsidRPr="006D2A60">
              <w:rPr>
                <w:rFonts w:ascii="標楷體" w:eastAsia="標楷體" w:hAnsi="標楷體" w:hint="eastAsia"/>
                <w:szCs w:val="20"/>
              </w:rPr>
              <w:t>（</w:t>
            </w:r>
            <w:r w:rsidRPr="006D2A60">
              <w:rPr>
                <w:rFonts w:ascii="標楷體" w:eastAsia="標楷體" w:hAnsi="標楷體" w:hint="eastAsia"/>
                <w:bCs/>
              </w:rPr>
              <w:t>開學後聘任之聘期以實際報到之日起聘</w:t>
            </w:r>
            <w:r w:rsidRPr="006D2A60">
              <w:rPr>
                <w:rFonts w:ascii="標楷體" w:eastAsia="標楷體" w:hAnsi="標楷體"/>
                <w:bCs/>
              </w:rPr>
              <w:t>）</w:t>
            </w:r>
            <w:r w:rsidRPr="006D2A60">
              <w:rPr>
                <w:rFonts w:ascii="標楷體" w:eastAsia="標楷體" w:hAnsi="標楷體" w:hint="eastAsia"/>
                <w:bCs/>
              </w:rPr>
              <w:t>。</w:t>
            </w:r>
            <w:r w:rsidRPr="006D2A60">
              <w:rPr>
                <w:rFonts w:ascii="標楷體" w:eastAsia="標楷體" w:hAnsi="標楷體"/>
                <w:b/>
                <w:szCs w:val="20"/>
              </w:rPr>
              <w:t xml:space="preserve"> </w:t>
            </w:r>
          </w:p>
          <w:p w14:paraId="2B449BE9" w14:textId="73FA6C0E" w:rsidR="00284E4D" w:rsidRPr="006D2A60" w:rsidRDefault="00D8753C" w:rsidP="00D6510B">
            <w:pPr>
              <w:adjustRightInd w:val="0"/>
              <w:spacing w:line="0" w:lineRule="atLeast"/>
              <w:ind w:left="252" w:hanging="252"/>
              <w:rPr>
                <w:rFonts w:ascii="標楷體" w:eastAsia="標楷體" w:hAnsi="標楷體"/>
                <w:b/>
                <w:szCs w:val="20"/>
              </w:rPr>
            </w:pPr>
            <w:r w:rsidRPr="006D2A60">
              <w:rPr>
                <w:rFonts w:ascii="標楷體" w:eastAsia="標楷體" w:hAnsi="標楷體"/>
              </w:rPr>
              <w:t>4</w:t>
            </w:r>
            <w:r w:rsidR="00284E4D" w:rsidRPr="006D2A60">
              <w:rPr>
                <w:rFonts w:ascii="標楷體" w:eastAsia="標楷體" w:hAnsi="標楷體" w:hint="eastAsia"/>
              </w:rPr>
              <w:t>.</w:t>
            </w:r>
            <w:proofErr w:type="gramStart"/>
            <w:r w:rsidR="00D6510B" w:rsidRPr="006D2A60">
              <w:rPr>
                <w:rFonts w:ascii="標楷體" w:eastAsia="標楷體" w:hAnsi="標楷體"/>
              </w:rPr>
              <w:t>佔</w:t>
            </w:r>
            <w:proofErr w:type="gramEnd"/>
            <w:r w:rsidR="00D6510B" w:rsidRPr="006D2A60">
              <w:rPr>
                <w:rFonts w:ascii="標楷體" w:eastAsia="標楷體" w:hAnsi="標楷體"/>
              </w:rPr>
              <w:t>教育部國民及學前教育署補助推動國小合理教師</w:t>
            </w:r>
            <w:proofErr w:type="gramStart"/>
            <w:r w:rsidR="00D6510B" w:rsidRPr="006D2A60">
              <w:rPr>
                <w:rFonts w:ascii="標楷體" w:eastAsia="標楷體" w:hAnsi="標楷體"/>
              </w:rPr>
              <w:t>員額缺</w:t>
            </w:r>
            <w:proofErr w:type="gramEnd"/>
            <w:r w:rsidR="00D6510B" w:rsidRPr="006D2A60">
              <w:rPr>
                <w:rFonts w:ascii="標楷體" w:eastAsia="標楷體" w:hAnsi="標楷體"/>
              </w:rPr>
              <w:t>者</w:t>
            </w:r>
            <w:r w:rsidR="00D6510B" w:rsidRPr="006D2A60">
              <w:rPr>
                <w:rFonts w:ascii="標楷體" w:eastAsia="標楷體" w:hAnsi="標楷體" w:hint="eastAsia"/>
              </w:rPr>
              <w:t>，若教育部國民及學前教育署於</w:t>
            </w:r>
            <w:proofErr w:type="gramStart"/>
            <w:r w:rsidR="00D6510B" w:rsidRPr="006D2A60">
              <w:rPr>
                <w:rFonts w:ascii="標楷體" w:eastAsia="標楷體" w:hAnsi="標楷體" w:hint="eastAsia"/>
              </w:rPr>
              <w:t>11</w:t>
            </w:r>
            <w:proofErr w:type="gramEnd"/>
            <w:r w:rsidR="00D6510B" w:rsidRPr="006D2A60">
              <w:rPr>
                <w:rFonts w:ascii="標楷體" w:eastAsia="標楷體" w:hAnsi="標楷體"/>
              </w:rPr>
              <w:t>1</w:t>
            </w:r>
            <w:r w:rsidR="00D6510B" w:rsidRPr="006D2A60">
              <w:rPr>
                <w:rFonts w:ascii="標楷體" w:eastAsia="標楷體" w:hAnsi="標楷體" w:hint="eastAsia"/>
              </w:rPr>
              <w:t>年度停止補助經費，則自111年1月1日起</w:t>
            </w:r>
            <w:r w:rsidR="00D6510B" w:rsidRPr="006D2A60">
              <w:rPr>
                <w:rFonts w:ascii="標楷體" w:eastAsia="標楷體" w:hAnsi="標楷體"/>
              </w:rPr>
              <w:t>合理教師員額之教</w:t>
            </w:r>
            <w:r w:rsidR="00D6510B" w:rsidRPr="006D2A60">
              <w:rPr>
                <w:rFonts w:ascii="標楷體" w:eastAsia="標楷體" w:hAnsi="標楷體" w:hint="eastAsia"/>
              </w:rPr>
              <w:t>師應無條件解聘，不得提出任何異議或請求救濟。</w:t>
            </w:r>
          </w:p>
        </w:tc>
      </w:tr>
    </w:tbl>
    <w:p w14:paraId="52F5FAB9" w14:textId="77777777" w:rsidR="00292086" w:rsidRPr="00F060F4"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77777777" w:rsidR="00F208BA" w:rsidRPr="007D339B"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7CCBF232" w14:textId="06D8A330"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14:paraId="37175DF4" w14:textId="77777777"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14:paraId="32FB4FE7" w14:textId="5959682B" w:rsidR="00010EBE" w:rsidRPr="00010EBE" w:rsidRDefault="00F208BA" w:rsidP="001619F0">
      <w:pPr>
        <w:numPr>
          <w:ilvl w:val="0"/>
          <w:numId w:val="15"/>
        </w:numPr>
        <w:adjustRightInd w:val="0"/>
        <w:ind w:left="851" w:hanging="425"/>
        <w:jc w:val="both"/>
        <w:rPr>
          <w:rFonts w:ascii="標楷體" w:eastAsia="標楷體" w:hAnsi="標楷體"/>
        </w:rPr>
      </w:pPr>
      <w:r w:rsidRPr="00010EBE">
        <w:rPr>
          <w:rFonts w:eastAsia="標楷體" w:hint="eastAsia"/>
        </w:rPr>
        <w:t>第</w:t>
      </w:r>
      <w:r w:rsidRPr="00010EBE">
        <w:rPr>
          <w:rFonts w:eastAsia="標楷體" w:hint="eastAsia"/>
        </w:rPr>
        <w:t>3</w:t>
      </w:r>
      <w:r w:rsidRPr="00010EBE">
        <w:rPr>
          <w:rFonts w:eastAsia="標楷體" w:hint="eastAsia"/>
        </w:rPr>
        <w:t>次招考：依教育部訂定「中小學兼任代課及代理教師聘任辦法」第</w:t>
      </w:r>
      <w:r w:rsidRPr="00010EBE">
        <w:rPr>
          <w:rFonts w:eastAsia="標楷體" w:hint="eastAsia"/>
        </w:rPr>
        <w:t>3</w:t>
      </w:r>
      <w:r w:rsidRPr="00010EBE">
        <w:rPr>
          <w:rFonts w:eastAsia="標楷體" w:hint="eastAsia"/>
        </w:rPr>
        <w:t>條第</w:t>
      </w:r>
      <w:r w:rsidRPr="00010EBE">
        <w:rPr>
          <w:rFonts w:eastAsia="標楷體" w:hint="eastAsia"/>
        </w:rPr>
        <w:t>3</w:t>
      </w:r>
      <w:r w:rsidRPr="00010EBE">
        <w:rPr>
          <w:rFonts w:eastAsia="標楷體" w:hint="eastAsia"/>
        </w:rPr>
        <w:t>項第</w:t>
      </w:r>
      <w:r w:rsidRPr="00010EBE">
        <w:rPr>
          <w:rFonts w:eastAsia="標楷體" w:hint="eastAsia"/>
        </w:rPr>
        <w:t>1</w:t>
      </w:r>
      <w:r w:rsidRPr="00010EBE">
        <w:rPr>
          <w:rFonts w:eastAsia="標楷體" w:hint="eastAsia"/>
        </w:rPr>
        <w:t>款或第</w:t>
      </w:r>
      <w:r w:rsidRPr="00010EBE">
        <w:rPr>
          <w:rFonts w:eastAsia="標楷體" w:hint="eastAsia"/>
        </w:rPr>
        <w:t>2</w:t>
      </w:r>
      <w:r w:rsidRPr="00010EBE">
        <w:rPr>
          <w:rFonts w:eastAsia="標楷體" w:hint="eastAsia"/>
        </w:rPr>
        <w:t>款或第</w:t>
      </w:r>
      <w:r w:rsidRPr="00010EBE">
        <w:rPr>
          <w:rFonts w:eastAsia="標楷體" w:hint="eastAsia"/>
        </w:rPr>
        <w:t>3</w:t>
      </w:r>
      <w:r w:rsidRPr="00010EBE">
        <w:rPr>
          <w:rFonts w:eastAsia="標楷體" w:hint="eastAsia"/>
        </w:rPr>
        <w:t>款規定者</w:t>
      </w:r>
      <w:r w:rsidRPr="00010EBE">
        <w:rPr>
          <w:rFonts w:eastAsia="標楷體" w:hint="eastAsia"/>
        </w:rPr>
        <w:t>(</w:t>
      </w:r>
      <w:r w:rsidRPr="00010EBE">
        <w:rPr>
          <w:rFonts w:eastAsia="標楷體" w:hint="eastAsia"/>
        </w:rPr>
        <w:t>即具有各該教育階段、科（類）合格教師證書或具有修畢師資職前教育課</w:t>
      </w:r>
      <w:r w:rsidRPr="00010EBE">
        <w:rPr>
          <w:rFonts w:eastAsia="標楷體" w:hint="eastAsia"/>
        </w:rPr>
        <w:lastRenderedPageBreak/>
        <w:t>程，取得修畢證明書者或具有大學以上畢業者。</w:t>
      </w:r>
      <w:r w:rsidRPr="00010EBE">
        <w:rPr>
          <w:rFonts w:eastAsia="標楷體" w:hint="eastAsia"/>
        </w:rPr>
        <w:t xml:space="preserve">) </w:t>
      </w:r>
      <w:r w:rsidRPr="00010EBE">
        <w:rPr>
          <w:rFonts w:eastAsia="標楷體" w:hint="eastAsia"/>
        </w:rPr>
        <w:t>之資格。</w:t>
      </w:r>
    </w:p>
    <w:p w14:paraId="332965E1" w14:textId="77777777" w:rsidR="00292086" w:rsidRPr="00CF5A8B" w:rsidRDefault="00292086">
      <w:pPr>
        <w:pStyle w:val="Web"/>
        <w:widowControl w:val="0"/>
        <w:spacing w:before="0" w:beforeAutospacing="0" w:after="0" w:afterAutospacing="0"/>
        <w:rPr>
          <w:rFonts w:ascii="Times New Roman" w:eastAsia="標楷體" w:hAnsi="Times New Roman" w:cs="Times New Roman"/>
          <w:kern w:val="2"/>
          <w:szCs w:val="20"/>
        </w:rPr>
      </w:pPr>
      <w:r w:rsidRPr="00CF5A8B">
        <w:rPr>
          <w:rFonts w:ascii="Times New Roman" w:eastAsia="標楷體" w:hAnsi="Times New Roman" w:cs="Times New Roman"/>
          <w:kern w:val="2"/>
          <w:szCs w:val="20"/>
        </w:rPr>
        <w:t>四、報名資料</w:t>
      </w:r>
    </w:p>
    <w:p w14:paraId="56362940" w14:textId="3E8877F1" w:rsidR="00292086" w:rsidRPr="00FF2B59" w:rsidRDefault="00292086">
      <w:pPr>
        <w:adjustRightInd w:val="0"/>
        <w:ind w:left="720" w:hangingChars="300" w:hanging="720"/>
        <w:rPr>
          <w:rFonts w:eastAsia="標楷體"/>
          <w:color w:val="000000"/>
        </w:rPr>
      </w:pPr>
      <w:r w:rsidRPr="00FF2B59">
        <w:rPr>
          <w:rFonts w:eastAsia="標楷體" w:hint="eastAsia"/>
          <w:color w:val="000000"/>
          <w:szCs w:val="28"/>
        </w:rPr>
        <w:t>（一）代</w:t>
      </w:r>
      <w:r w:rsidR="00010D04">
        <w:rPr>
          <w:rFonts w:eastAsia="標楷體" w:hint="eastAsia"/>
          <w:color w:val="000000"/>
          <w:szCs w:val="28"/>
        </w:rPr>
        <w:t>理</w:t>
      </w:r>
      <w:r w:rsidR="00010D04">
        <w:rPr>
          <w:rFonts w:ascii="新細明體" w:hAnsi="新細明體" w:hint="eastAsia"/>
          <w:color w:val="000000"/>
          <w:szCs w:val="28"/>
        </w:rPr>
        <w:t>、</w:t>
      </w:r>
      <w:r w:rsidR="00010D04">
        <w:rPr>
          <w:rFonts w:eastAsia="標楷體" w:hint="eastAsia"/>
          <w:color w:val="000000"/>
          <w:szCs w:val="28"/>
        </w:rPr>
        <w:t>代</w:t>
      </w:r>
      <w:r w:rsidR="00F060F4">
        <w:rPr>
          <w:rFonts w:eastAsia="標楷體" w:hint="eastAsia"/>
          <w:color w:val="000000"/>
          <w:szCs w:val="28"/>
        </w:rPr>
        <w:t>課</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pPr>
        <w:adjustRightInd w:val="0"/>
        <w:ind w:left="72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w:t>
      </w:r>
      <w:proofErr w:type="gramStart"/>
      <w:r w:rsidR="00292086" w:rsidRPr="00FF2B59">
        <w:rPr>
          <w:rFonts w:eastAsia="標楷體"/>
          <w:color w:val="000000"/>
          <w:szCs w:val="20"/>
        </w:rPr>
        <w:t>驗迄</w:t>
      </w:r>
      <w:proofErr w:type="gramEnd"/>
      <w:r w:rsidR="00292086" w:rsidRPr="00FF2B59">
        <w:rPr>
          <w:rFonts w:eastAsia="標楷體"/>
          <w:color w:val="000000"/>
          <w:szCs w:val="20"/>
        </w:rPr>
        <w:t>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w:t>
      </w:r>
      <w:proofErr w:type="gramStart"/>
      <w:r w:rsidR="00292086" w:rsidRPr="00FF2B59">
        <w:rPr>
          <w:rFonts w:eastAsia="標楷體"/>
          <w:color w:val="000000"/>
        </w:rPr>
        <w:t>）</w:t>
      </w:r>
      <w:proofErr w:type="gramEnd"/>
      <w:r w:rsidR="00292086" w:rsidRPr="00FF2B59">
        <w:rPr>
          <w:rFonts w:eastAsia="標楷體"/>
          <w:color w:val="000000"/>
        </w:rPr>
        <w:t>，僅送影印本概不受理。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w:t>
      </w:r>
      <w:proofErr w:type="gramStart"/>
      <w:r w:rsidRPr="00FF2B59">
        <w:rPr>
          <w:rFonts w:eastAsia="標楷體"/>
          <w:color w:val="000000"/>
        </w:rPr>
        <w:t>複</w:t>
      </w:r>
      <w:proofErr w:type="gramEnd"/>
      <w:r w:rsidRPr="00FF2B59">
        <w:rPr>
          <w:rFonts w:eastAsia="標楷體"/>
          <w:color w:val="000000"/>
        </w:rPr>
        <w:t>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w:t>
      </w:r>
      <w:proofErr w:type="gramStart"/>
      <w:r w:rsidRPr="00FF2B59">
        <w:rPr>
          <w:rFonts w:eastAsia="標楷體"/>
          <w:color w:val="000000"/>
          <w:szCs w:val="20"/>
        </w:rPr>
        <w:t>並出具經法院</w:t>
      </w:r>
      <w:proofErr w:type="gramEnd"/>
      <w:r w:rsidRPr="00FF2B59">
        <w:rPr>
          <w:rFonts w:eastAsia="標楷體"/>
          <w:color w:val="000000"/>
          <w:szCs w:val="20"/>
        </w:rPr>
        <w:t>公證之中譯本。</w:t>
      </w:r>
    </w:p>
    <w:p w14:paraId="5789AE86" w14:textId="77777777" w:rsidR="00010D04" w:rsidRPr="00010D04" w:rsidRDefault="00292086" w:rsidP="00FB70A3">
      <w:pPr>
        <w:widowControl/>
        <w:numPr>
          <w:ilvl w:val="2"/>
          <w:numId w:val="8"/>
        </w:numPr>
        <w:adjustRightInd w:val="0"/>
        <w:spacing w:after="40" w:line="266" w:lineRule="auto"/>
        <w:rPr>
          <w:rFonts w:ascii="標楷體" w:eastAsia="標楷體" w:hAnsi="標楷體"/>
          <w:color w:val="000000"/>
        </w:rPr>
      </w:pPr>
      <w:r w:rsidRPr="00010D04">
        <w:rPr>
          <w:rFonts w:eastAsia="標楷體"/>
          <w:color w:val="000000"/>
          <w:szCs w:val="20"/>
        </w:rPr>
        <w:t>國內最高學歷畢業證明書正本及影本各一份。</w:t>
      </w:r>
    </w:p>
    <w:p w14:paraId="3427276E" w14:textId="46B09563" w:rsidR="00517F6D" w:rsidRPr="00010D04" w:rsidRDefault="00292086" w:rsidP="00FB70A3">
      <w:pPr>
        <w:widowControl/>
        <w:numPr>
          <w:ilvl w:val="2"/>
          <w:numId w:val="8"/>
        </w:numPr>
        <w:adjustRightInd w:val="0"/>
        <w:spacing w:after="40" w:line="266" w:lineRule="auto"/>
        <w:rPr>
          <w:rFonts w:ascii="標楷體" w:eastAsia="標楷體" w:hAnsi="標楷體"/>
          <w:color w:val="000000"/>
        </w:rPr>
      </w:pPr>
      <w:r w:rsidRPr="00010D04">
        <w:rPr>
          <w:rFonts w:ascii="標楷體" w:eastAsia="標楷體" w:hAnsi="標楷體" w:hint="eastAsia"/>
          <w:color w:val="000000"/>
        </w:rPr>
        <w:t>內政部入出國及</w:t>
      </w:r>
      <w:proofErr w:type="gramStart"/>
      <w:r w:rsidRPr="00010D04">
        <w:rPr>
          <w:rFonts w:ascii="標楷體" w:eastAsia="標楷體" w:hAnsi="標楷體" w:hint="eastAsia"/>
          <w:color w:val="000000"/>
        </w:rPr>
        <w:t>移民署出具</w:t>
      </w:r>
      <w:proofErr w:type="gramEnd"/>
      <w:r w:rsidRPr="00010D04">
        <w:rPr>
          <w:rFonts w:ascii="標楷體" w:eastAsia="標楷體" w:hAnsi="標楷體" w:hint="eastAsia"/>
          <w:color w:val="000000"/>
        </w:rPr>
        <w:t>之出入境日期、紀錄暨護照影印本。</w:t>
      </w:r>
    </w:p>
    <w:tbl>
      <w:tblPr>
        <w:tblpPr w:vertAnchor="text" w:horzAnchor="margin" w:tblpY="247"/>
        <w:tblOverlap w:val="never"/>
        <w:tblW w:w="1701" w:type="dxa"/>
        <w:tblCellMar>
          <w:top w:w="51" w:type="dxa"/>
          <w:left w:w="0" w:type="dxa"/>
          <w:right w:w="0" w:type="dxa"/>
        </w:tblCellMar>
        <w:tblLook w:val="04A0" w:firstRow="1" w:lastRow="0" w:firstColumn="1" w:lastColumn="0" w:noHBand="0" w:noVBand="1"/>
      </w:tblPr>
      <w:tblGrid>
        <w:gridCol w:w="1701"/>
      </w:tblGrid>
      <w:tr w:rsidR="00010D04" w:rsidRPr="00010D04" w14:paraId="4C918CAD" w14:textId="77777777" w:rsidTr="00010D04">
        <w:trPr>
          <w:trHeight w:val="384"/>
        </w:trPr>
        <w:tc>
          <w:tcPr>
            <w:tcW w:w="1701" w:type="dxa"/>
            <w:tcBorders>
              <w:top w:val="nil"/>
              <w:left w:val="nil"/>
              <w:bottom w:val="nil"/>
              <w:right w:val="nil"/>
            </w:tcBorders>
            <w:shd w:val="clear" w:color="auto" w:fill="FFFF00"/>
          </w:tcPr>
          <w:p w14:paraId="4063B7DE" w14:textId="77777777" w:rsidR="00010D04" w:rsidRPr="00010D04" w:rsidRDefault="00010D04" w:rsidP="00010D04">
            <w:pPr>
              <w:widowControl/>
              <w:spacing w:line="259" w:lineRule="auto"/>
              <w:ind w:right="-2"/>
              <w:jc w:val="both"/>
              <w:rPr>
                <w:rFonts w:ascii="標楷體" w:eastAsia="標楷體" w:hAnsi="標楷體" w:cs="標楷體"/>
                <w:color w:val="000000"/>
                <w:szCs w:val="22"/>
              </w:rPr>
            </w:pPr>
            <w:r w:rsidRPr="00010D04">
              <w:rPr>
                <w:rFonts w:ascii="標楷體" w:eastAsia="標楷體" w:hAnsi="標楷體" w:cs="標楷體"/>
                <w:color w:val="000000"/>
                <w:sz w:val="28"/>
                <w:szCs w:val="22"/>
                <w:bdr w:val="single" w:sz="8" w:space="0" w:color="000000"/>
              </w:rPr>
              <w:t>防疫措施</w:t>
            </w:r>
          </w:p>
        </w:tc>
      </w:tr>
    </w:tbl>
    <w:p w14:paraId="16ABDA16" w14:textId="189AB6A0" w:rsidR="00010D04" w:rsidRDefault="00010D04" w:rsidP="004C0E5E">
      <w:pPr>
        <w:widowControl/>
        <w:adjustRightInd w:val="0"/>
        <w:spacing w:after="40" w:line="266" w:lineRule="auto"/>
        <w:ind w:left="1680"/>
        <w:rPr>
          <w:rFonts w:ascii="標楷體" w:eastAsia="標楷體" w:hAnsi="標楷體" w:cs="標楷體"/>
          <w:color w:val="000000"/>
          <w:szCs w:val="22"/>
        </w:rPr>
      </w:pPr>
    </w:p>
    <w:p w14:paraId="025CE575" w14:textId="77777777" w:rsidR="00010D04" w:rsidRPr="00517F6D" w:rsidRDefault="00010D04" w:rsidP="004C0E5E">
      <w:pPr>
        <w:widowControl/>
        <w:adjustRightInd w:val="0"/>
        <w:spacing w:after="40" w:line="266" w:lineRule="auto"/>
        <w:ind w:left="1680"/>
        <w:rPr>
          <w:rFonts w:ascii="標楷體" w:eastAsia="標楷體" w:hAnsi="標楷體" w:cs="標楷體"/>
          <w:color w:val="000000"/>
          <w:szCs w:val="22"/>
        </w:rPr>
      </w:pPr>
    </w:p>
    <w:p w14:paraId="5C4346D8" w14:textId="637DF3D2" w:rsidR="00517F6D" w:rsidRPr="006D2A60" w:rsidRDefault="00517F6D" w:rsidP="00010D04">
      <w:pPr>
        <w:widowControl/>
        <w:spacing w:after="10" w:line="254" w:lineRule="auto"/>
        <w:ind w:leftChars="200" w:left="720" w:hangingChars="100" w:hanging="240"/>
        <w:rPr>
          <w:rFonts w:ascii="標楷體" w:eastAsia="標楷體" w:hAnsi="標楷體" w:cs="標楷體"/>
          <w:color w:val="000000"/>
        </w:rPr>
      </w:pPr>
      <w:r w:rsidRPr="006D2A60">
        <w:rPr>
          <w:rFonts w:ascii="標楷體" w:eastAsia="標楷體" w:hAnsi="標楷體" w:cs="標楷體"/>
          <w:color w:val="000000"/>
        </w:rPr>
        <w:t xml:space="preserve">9.依桃園市政府教育局 </w:t>
      </w:r>
      <w:r w:rsidRPr="006D2A60">
        <w:rPr>
          <w:rFonts w:eastAsia="Times New Roman"/>
          <w:color w:val="000000"/>
        </w:rPr>
        <w:t xml:space="preserve">110 </w:t>
      </w:r>
      <w:r w:rsidRPr="006D2A60">
        <w:rPr>
          <w:rFonts w:ascii="標楷體" w:eastAsia="標楷體" w:hAnsi="標楷體" w:cs="標楷體"/>
          <w:color w:val="000000"/>
        </w:rPr>
        <w:t xml:space="preserve">年 </w:t>
      </w:r>
      <w:r w:rsidRPr="006D2A60">
        <w:rPr>
          <w:rFonts w:eastAsia="Times New Roman"/>
          <w:color w:val="000000"/>
        </w:rPr>
        <w:t xml:space="preserve">6 </w:t>
      </w:r>
      <w:r w:rsidRPr="006D2A60">
        <w:rPr>
          <w:rFonts w:ascii="標楷體" w:eastAsia="標楷體" w:hAnsi="標楷體" w:cs="標楷體"/>
          <w:color w:val="000000"/>
        </w:rPr>
        <w:t xml:space="preserve">月 </w:t>
      </w:r>
      <w:r w:rsidRPr="006D2A60">
        <w:rPr>
          <w:rFonts w:eastAsia="Times New Roman"/>
          <w:color w:val="000000"/>
        </w:rPr>
        <w:t xml:space="preserve">2 </w:t>
      </w:r>
      <w:proofErr w:type="gramStart"/>
      <w:r w:rsidRPr="006D2A60">
        <w:rPr>
          <w:rFonts w:ascii="標楷體" w:eastAsia="標楷體" w:hAnsi="標楷體" w:cs="標楷體"/>
          <w:color w:val="000000"/>
        </w:rPr>
        <w:t>日桃教</w:t>
      </w:r>
      <w:proofErr w:type="gramEnd"/>
      <w:r w:rsidRPr="006D2A60">
        <w:rPr>
          <w:rFonts w:ascii="標楷體" w:eastAsia="標楷體" w:hAnsi="標楷體" w:cs="標楷體"/>
          <w:color w:val="000000"/>
        </w:rPr>
        <w:t xml:space="preserve">高字第 </w:t>
      </w:r>
      <w:r w:rsidRPr="006D2A60">
        <w:rPr>
          <w:rFonts w:eastAsia="Times New Roman"/>
          <w:color w:val="000000"/>
        </w:rPr>
        <w:t xml:space="preserve">1100048235 </w:t>
      </w:r>
      <w:r w:rsidRPr="006D2A60">
        <w:rPr>
          <w:rFonts w:ascii="標楷體" w:eastAsia="標楷體" w:hAnsi="標楷體" w:cs="標楷體"/>
          <w:color w:val="000000"/>
        </w:rPr>
        <w:t>號函轉知，為</w:t>
      </w:r>
      <w:r w:rsidR="00010D04" w:rsidRPr="006D2A60">
        <w:rPr>
          <w:rFonts w:ascii="標楷體" w:eastAsia="標楷體" w:hAnsi="標楷體" w:cs="標楷體" w:hint="eastAsia"/>
          <w:color w:val="000000"/>
        </w:rPr>
        <w:t xml:space="preserve"> </w:t>
      </w:r>
      <w:r w:rsidRPr="006D2A60">
        <w:rPr>
          <w:rFonts w:ascii="標楷體" w:eastAsia="標楷體" w:hAnsi="標楷體" w:cs="標楷體"/>
          <w:color w:val="000000"/>
        </w:rPr>
        <w:t>因應嚴重特殊傳染性肺炎（</w:t>
      </w:r>
      <w:r w:rsidRPr="006D2A60">
        <w:rPr>
          <w:rFonts w:eastAsia="Times New Roman"/>
          <w:color w:val="000000"/>
        </w:rPr>
        <w:t>COVID-19</w:t>
      </w:r>
      <w:r w:rsidRPr="006D2A60">
        <w:rPr>
          <w:rFonts w:ascii="標楷體" w:eastAsia="標楷體" w:hAnsi="標楷體" w:cs="標楷體"/>
          <w:color w:val="000000"/>
        </w:rPr>
        <w:t>）疫情之發展，請各校辦理教師甄選時，做好防疫措施並執行各項防疫應變作為，爰參照考選部國家考試防疫</w:t>
      </w:r>
      <w:r w:rsidR="00010D04" w:rsidRPr="006D2A60">
        <w:rPr>
          <w:rFonts w:ascii="標楷體" w:eastAsia="標楷體" w:hAnsi="標楷體" w:cs="標楷體"/>
          <w:color w:val="000000"/>
        </w:rPr>
        <w:t>措施，</w:t>
      </w:r>
    </w:p>
    <w:p w14:paraId="1C01AC74" w14:textId="713D3D2C" w:rsidR="00517F6D" w:rsidRPr="006D2A60" w:rsidRDefault="00517F6D" w:rsidP="00517F6D">
      <w:pPr>
        <w:widowControl/>
        <w:spacing w:after="10" w:line="254" w:lineRule="auto"/>
        <w:ind w:left="13" w:hanging="3"/>
        <w:rPr>
          <w:rFonts w:ascii="標楷體" w:eastAsia="標楷體" w:hAnsi="標楷體" w:cs="標楷體"/>
          <w:color w:val="000000"/>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6D2A60">
        <w:rPr>
          <w:rFonts w:ascii="標楷體" w:eastAsia="標楷體" w:hAnsi="標楷體" w:cs="標楷體"/>
          <w:color w:val="000000"/>
        </w:rPr>
        <w:t xml:space="preserve"> 為維護應考人及相關試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人員安全，請遵循下列規範：</w:t>
      </w:r>
      <w:r w:rsidRPr="006D2A60">
        <w:rPr>
          <w:rFonts w:ascii="標楷體" w:eastAsia="標楷體" w:hAnsi="標楷體"/>
          <w:color w:val="000000"/>
        </w:rPr>
        <w:t xml:space="preserve"> </w:t>
      </w:r>
    </w:p>
    <w:p w14:paraId="0741ABC5"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應考人當日入校一律配合體溫量測及手部消毒，並應全程配戴口罩應試，未配合本校防疫措施者不得入校。</w:t>
      </w:r>
      <w:r w:rsidRPr="006D2A60">
        <w:rPr>
          <w:rFonts w:ascii="標楷體" w:eastAsia="標楷體" w:hAnsi="標楷體"/>
          <w:color w:val="000000"/>
        </w:rPr>
        <w:t xml:space="preserve"> </w:t>
      </w:r>
    </w:p>
    <w:p w14:paraId="7D675EEF"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應試當天量測體溫超過標準</w:t>
      </w:r>
      <w:r w:rsidRPr="006D2A60">
        <w:rPr>
          <w:rFonts w:ascii="標楷體" w:eastAsia="標楷體" w:hAnsi="標楷體"/>
          <w:color w:val="000000"/>
        </w:rPr>
        <w:t>(37.5)</w:t>
      </w:r>
      <w:r w:rsidRPr="006D2A60">
        <w:rPr>
          <w:rFonts w:ascii="標楷體" w:eastAsia="標楷體" w:hAnsi="標楷體" w:cs="標楷體"/>
          <w:color w:val="000000"/>
        </w:rPr>
        <w:t>者，不得應試。</w:t>
      </w:r>
      <w:r w:rsidRPr="006D2A60">
        <w:rPr>
          <w:rFonts w:ascii="標楷體" w:eastAsia="標楷體" w:hAnsi="標楷體"/>
          <w:color w:val="000000"/>
        </w:rPr>
        <w:t xml:space="preserve"> </w:t>
      </w:r>
    </w:p>
    <w:p w14:paraId="01B1E3C6"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居家隔離、居家檢疫及自主健康管理被限制不得外出者，不得應考，若於應試過程中查明有隱瞞列管身分情事者，馬上中止應試，該項甄試成績不予</w:t>
      </w:r>
      <w:proofErr w:type="gramStart"/>
      <w:r w:rsidRPr="006D2A60">
        <w:rPr>
          <w:rFonts w:ascii="標楷體" w:eastAsia="標楷體" w:hAnsi="標楷體" w:cs="標楷體"/>
          <w:color w:val="000000"/>
        </w:rPr>
        <w:t>採</w:t>
      </w:r>
      <w:proofErr w:type="gramEnd"/>
      <w:r w:rsidRPr="006D2A60">
        <w:rPr>
          <w:rFonts w:ascii="標楷體" w:eastAsia="標楷體" w:hAnsi="標楷體" w:cs="標楷體"/>
          <w:color w:val="000000"/>
        </w:rPr>
        <w:t>計，應考人不得異議。</w:t>
      </w:r>
      <w:r w:rsidRPr="006D2A60">
        <w:rPr>
          <w:rFonts w:ascii="標楷體" w:eastAsia="標楷體" w:hAnsi="標楷體"/>
          <w:color w:val="000000"/>
        </w:rPr>
        <w:t xml:space="preserve"> </w:t>
      </w:r>
    </w:p>
    <w:p w14:paraId="207BDA9B" w14:textId="55AAFE5E"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如有「自主健康管理」仍准予外出之應考人，請於應試日前一日下午</w:t>
      </w:r>
      <w:r w:rsidR="006D2A60" w:rsidRPr="006D2A60">
        <w:rPr>
          <w:rFonts w:ascii="標楷體" w:eastAsia="標楷體" w:hAnsi="標楷體"/>
          <w:color w:val="000000"/>
        </w:rPr>
        <w:t xml:space="preserve">16 </w:t>
      </w:r>
      <w:r w:rsidR="006D2A60" w:rsidRPr="006D2A60">
        <w:rPr>
          <w:rFonts w:ascii="標楷體" w:eastAsia="標楷體" w:hAnsi="標楷體" w:cs="標楷體"/>
          <w:color w:val="000000"/>
        </w:rPr>
        <w:t>時</w:t>
      </w:r>
    </w:p>
    <w:p w14:paraId="4A7E1E36" w14:textId="6D89AC7C" w:rsidR="00517F6D" w:rsidRPr="006D2A60" w:rsidRDefault="00517F6D" w:rsidP="006D2A60">
      <w:pPr>
        <w:widowControl/>
        <w:spacing w:after="10" w:line="254" w:lineRule="auto"/>
        <w:ind w:left="851" w:firstLineChars="100" w:firstLine="240"/>
        <w:rPr>
          <w:rFonts w:ascii="標楷體" w:eastAsia="標楷體" w:hAnsi="標楷體" w:cs="標楷體"/>
          <w:color w:val="000000"/>
        </w:rPr>
      </w:pPr>
      <w:r w:rsidRPr="006D2A60">
        <w:rPr>
          <w:rFonts w:ascii="標楷體" w:eastAsia="標楷體" w:hAnsi="標楷體" w:cs="標楷體"/>
          <w:color w:val="000000"/>
        </w:rPr>
        <w:t>前</w:t>
      </w:r>
      <w:proofErr w:type="gramStart"/>
      <w:r w:rsidRPr="006D2A60">
        <w:rPr>
          <w:rFonts w:ascii="標楷體" w:eastAsia="標楷體" w:hAnsi="標楷體" w:cs="標楷體"/>
          <w:color w:val="000000"/>
        </w:rPr>
        <w:t>逕</w:t>
      </w:r>
      <w:proofErr w:type="gramEnd"/>
      <w:r w:rsidRPr="006D2A60">
        <w:rPr>
          <w:rFonts w:ascii="標楷體" w:eastAsia="標楷體" w:hAnsi="標楷體" w:cs="標楷體"/>
          <w:color w:val="000000"/>
        </w:rPr>
        <w:t>知本校。</w:t>
      </w:r>
      <w:r w:rsidRPr="006D2A60">
        <w:rPr>
          <w:rFonts w:ascii="標楷體" w:eastAsia="標楷體" w:hAnsi="標楷體"/>
          <w:color w:val="000000"/>
        </w:rPr>
        <w:t xml:space="preserve"> </w:t>
      </w:r>
    </w:p>
    <w:p w14:paraId="6359ED69" w14:textId="77777777"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本次考試不得陪考，非應考人或試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人員請勿進入校園。</w:t>
      </w:r>
      <w:r w:rsidRPr="006D2A60">
        <w:rPr>
          <w:rFonts w:ascii="標楷體" w:eastAsia="標楷體" w:hAnsi="標楷體"/>
          <w:color w:val="000000"/>
        </w:rPr>
        <w:t xml:space="preserve"> </w:t>
      </w:r>
    </w:p>
    <w:p w14:paraId="0BF5AF49" w14:textId="22D592B6"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相關防疫措施將依據中央疫情指揮中心公告調整之，並請應考人留意報名網站之公告。</w:t>
      </w:r>
      <w:r w:rsidRPr="006D2A60">
        <w:rPr>
          <w:rFonts w:ascii="標楷體" w:eastAsia="標楷體" w:hAnsi="標楷體"/>
          <w:color w:val="000000"/>
        </w:rPr>
        <w:t xml:space="preserve"> </w:t>
      </w:r>
    </w:p>
    <w:p w14:paraId="766A17BF" w14:textId="77777777" w:rsidR="006D2A60" w:rsidRPr="00EF7ECA" w:rsidRDefault="006D2A60" w:rsidP="006D2A60">
      <w:pPr>
        <w:widowControl/>
        <w:spacing w:after="10" w:line="254" w:lineRule="auto"/>
        <w:ind w:left="680"/>
        <w:rPr>
          <w:rFonts w:ascii="標楷體" w:eastAsia="標楷體" w:hAnsi="標楷體" w:cs="標楷體"/>
          <w:color w:val="000000"/>
          <w:szCs w:val="22"/>
        </w:rPr>
      </w:pP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20464CD2"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FD47E8">
              <w:rPr>
                <w:rFonts w:ascii="標楷體" w:eastAsia="標楷體" w:hAnsi="標楷體" w:cs="標楷體" w:hint="eastAsia"/>
                <w:color w:val="FF0000"/>
                <w:szCs w:val="22"/>
              </w:rPr>
              <w:t>3</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w:t>
            </w:r>
            <w:proofErr w:type="gramStart"/>
            <w:r w:rsidRPr="00517F6D">
              <w:rPr>
                <w:rFonts w:ascii="標楷體" w:eastAsia="標楷體" w:hAnsi="標楷體" w:cs="標楷體" w:hint="eastAsia"/>
                <w:color w:val="FF0000"/>
                <w:szCs w:val="22"/>
              </w:rPr>
              <w:t>止</w:t>
            </w:r>
            <w:proofErr w:type="gramEnd"/>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544C790B"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795F5F90"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7E05369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DE4A40">
        <w:trPr>
          <w:trHeight w:val="1367"/>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13B83247" w14:textId="2142093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p>
          <w:p w14:paraId="1C6D949A" w14:textId="27C1D25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p>
          <w:p w14:paraId="0C167E44" w14:textId="64E1ABE7" w:rsidR="003171C0" w:rsidRPr="00517F6D" w:rsidRDefault="00517F6D" w:rsidP="006E09F1">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36D82C75" w14:textId="71623BCE"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09</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1E2E5E7F" w14:textId="3FB6B7C3"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73EBE761" w14:textId="01F6F36C"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682F8F59" w14:textId="2BA4BB32" w:rsidR="00517F6D" w:rsidRPr="00517F6D" w:rsidRDefault="00517F6D" w:rsidP="00DE4A40">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70013F75"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753F6D8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20618F6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12</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3C06F526" w14:textId="2E190DFC"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71F77B8F" w14:textId="69AE28A8"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3E4C051A" w14:textId="595A9769"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12</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w:t>
            </w:r>
            <w:r w:rsidRPr="00517F6D">
              <w:rPr>
                <w:rFonts w:ascii="標楷體" w:eastAsia="標楷體" w:hAnsi="標楷體" w:cs="標楷體" w:hint="eastAsia"/>
                <w:color w:val="000000"/>
                <w:szCs w:val="22"/>
              </w:rPr>
              <w:lastRenderedPageBreak/>
              <w:t>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51797732" w:rsidR="005E6B30" w:rsidRPr="00FF2B59" w:rsidRDefault="006E09F1">
            <w:pPr>
              <w:adjustRightInd w:val="0"/>
              <w:spacing w:line="0" w:lineRule="atLeast"/>
              <w:rPr>
                <w:rFonts w:eastAsia="標楷體"/>
                <w:color w:val="000000"/>
                <w:szCs w:val="20"/>
              </w:rPr>
            </w:pPr>
            <w:r>
              <w:rPr>
                <w:rFonts w:eastAsia="標楷體" w:hint="eastAsia"/>
                <w:color w:val="000000"/>
              </w:rPr>
              <w:t>10</w:t>
            </w:r>
            <w:r w:rsidR="005E6B30" w:rsidRPr="00FF2B59">
              <w:rPr>
                <w:rFonts w:eastAsia="標楷體"/>
                <w:color w:val="000000"/>
              </w:rPr>
              <w:t>分鐘</w:t>
            </w:r>
          </w:p>
        </w:tc>
        <w:tc>
          <w:tcPr>
            <w:tcW w:w="6690" w:type="dxa"/>
          </w:tcPr>
          <w:p w14:paraId="3E88608F" w14:textId="15295006" w:rsidR="00517F6D"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sidR="00325561" w:rsidRPr="00325561">
              <w:rPr>
                <w:rFonts w:ascii="標楷體" w:eastAsia="標楷體" w:hAnsi="標楷體" w:hint="eastAsia"/>
                <w:bCs/>
                <w:color w:val="000000"/>
              </w:rPr>
              <w:t>試教</w:t>
            </w:r>
            <w:r w:rsidRPr="00C11397">
              <w:rPr>
                <w:rFonts w:ascii="標楷體" w:eastAsia="標楷體" w:hAnsi="標楷體" w:hint="eastAsia"/>
                <w:bCs/>
                <w:color w:val="FF0000"/>
              </w:rPr>
              <w:t>內容</w:t>
            </w:r>
            <w:r w:rsidR="00325561" w:rsidRPr="00325561">
              <w:rPr>
                <w:rFonts w:ascii="標楷體" w:eastAsia="標楷體" w:hAnsi="標楷體" w:hint="eastAsia"/>
                <w:bCs/>
                <w:color w:val="000000"/>
              </w:rPr>
              <w:t>：</w:t>
            </w:r>
          </w:p>
          <w:p w14:paraId="185B5857" w14:textId="53610663" w:rsidR="00010D04"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00010D04">
              <w:rPr>
                <w:rFonts w:ascii="標楷體" w:eastAsia="標楷體" w:hAnsi="標楷體"/>
                <w:bCs/>
                <w:color w:val="000000"/>
              </w:rPr>
              <w:t>(1)</w:t>
            </w:r>
            <w:r w:rsidR="00010D04">
              <w:rPr>
                <w:rFonts w:ascii="標楷體" w:eastAsia="標楷體" w:hAnsi="標楷體" w:hint="eastAsia"/>
                <w:bCs/>
                <w:color w:val="000000"/>
              </w:rPr>
              <w:t>代理教師</w:t>
            </w:r>
            <w:r w:rsidR="00ED6F13">
              <w:rPr>
                <w:rFonts w:ascii="標楷體" w:eastAsia="標楷體" w:hAnsi="標楷體" w:hint="eastAsia"/>
                <w:bCs/>
                <w:color w:val="000000"/>
              </w:rPr>
              <w:t>(</w:t>
            </w:r>
            <w:proofErr w:type="gramStart"/>
            <w:r w:rsidR="00ED6F13">
              <w:rPr>
                <w:rFonts w:ascii="標楷體" w:eastAsia="標楷體" w:hAnsi="標楷體" w:hint="eastAsia"/>
                <w:bCs/>
                <w:color w:val="000000"/>
              </w:rPr>
              <w:t>實缺</w:t>
            </w:r>
            <w:proofErr w:type="gramEnd"/>
            <w:r w:rsidR="00ED6F13">
              <w:rPr>
                <w:rFonts w:ascii="標楷體" w:eastAsia="標楷體" w:hAnsi="標楷體" w:hint="eastAsia"/>
                <w:bCs/>
                <w:color w:val="000000"/>
              </w:rPr>
              <w:t>)</w:t>
            </w:r>
          </w:p>
          <w:p w14:paraId="10ED2924" w14:textId="38D566BB" w:rsidR="004C0E5E" w:rsidRDefault="00C11397" w:rsidP="00010D04">
            <w:pPr>
              <w:adjustRightInd w:val="0"/>
              <w:spacing w:line="0" w:lineRule="atLeast"/>
              <w:ind w:firstLineChars="250" w:firstLine="600"/>
              <w:rPr>
                <w:rFonts w:ascii="標楷體" w:eastAsia="標楷體" w:hAnsi="標楷體"/>
                <w:bCs/>
                <w:color w:val="FF0000"/>
              </w:rPr>
            </w:pPr>
            <w:r w:rsidRPr="00C11397">
              <w:rPr>
                <w:rFonts w:ascii="標楷體" w:eastAsia="標楷體" w:hAnsi="標楷體" w:hint="eastAsia"/>
                <w:bCs/>
                <w:color w:val="FF0000"/>
              </w:rPr>
              <w:t>語文或數學領域(高年級</w:t>
            </w:r>
            <w:r w:rsidRPr="00C11397">
              <w:rPr>
                <w:rFonts w:ascii="新細明體" w:hAnsi="新細明體" w:hint="eastAsia"/>
                <w:bCs/>
                <w:color w:val="FF0000"/>
              </w:rPr>
              <w:t>、</w:t>
            </w:r>
            <w:r w:rsidRPr="00C11397">
              <w:rPr>
                <w:rFonts w:ascii="標楷體" w:eastAsia="標楷體" w:hAnsi="標楷體" w:hint="eastAsia"/>
                <w:bCs/>
                <w:color w:val="FF0000"/>
              </w:rPr>
              <w:t>不</w:t>
            </w:r>
            <w:r w:rsidRPr="00C11397">
              <w:rPr>
                <w:rFonts w:ascii="標楷體" w:eastAsia="標楷體" w:hAnsi="標楷體"/>
                <w:bCs/>
                <w:color w:val="FF0000"/>
              </w:rPr>
              <w:t>限單元、不限版本</w:t>
            </w:r>
            <w:r>
              <w:rPr>
                <w:rFonts w:ascii="標楷體" w:eastAsia="標楷體" w:hAnsi="標楷體" w:hint="eastAsia"/>
                <w:bCs/>
                <w:color w:val="FF0000"/>
              </w:rPr>
              <w:t>)</w:t>
            </w:r>
          </w:p>
          <w:p w14:paraId="6DD2E30E" w14:textId="2168E2E2" w:rsidR="00010D04" w:rsidRDefault="00010D04" w:rsidP="00010D04">
            <w:pPr>
              <w:adjustRightInd w:val="0"/>
              <w:spacing w:line="0" w:lineRule="atLeast"/>
              <w:ind w:firstLineChars="100" w:firstLine="240"/>
              <w:rPr>
                <w:rFonts w:ascii="標楷體" w:eastAsia="標楷體" w:hAnsi="標楷體"/>
                <w:bCs/>
                <w:color w:val="000000"/>
              </w:rPr>
            </w:pPr>
            <w:r>
              <w:rPr>
                <w:rFonts w:ascii="標楷體" w:eastAsia="標楷體" w:hAnsi="標楷體"/>
                <w:bCs/>
                <w:color w:val="000000"/>
              </w:rPr>
              <w:t>(2)</w:t>
            </w:r>
            <w:r>
              <w:rPr>
                <w:rFonts w:ascii="標楷體" w:eastAsia="標楷體" w:hAnsi="標楷體" w:hint="eastAsia"/>
                <w:bCs/>
                <w:color w:val="000000"/>
              </w:rPr>
              <w:t>代</w:t>
            </w:r>
            <w:r w:rsidR="00ED6F13">
              <w:rPr>
                <w:rFonts w:ascii="標楷體" w:eastAsia="標楷體" w:hAnsi="標楷體" w:hint="eastAsia"/>
                <w:bCs/>
                <w:color w:val="000000"/>
              </w:rPr>
              <w:t>理</w:t>
            </w:r>
            <w:r>
              <w:rPr>
                <w:rFonts w:ascii="標楷體" w:eastAsia="標楷體" w:hAnsi="標楷體" w:hint="eastAsia"/>
                <w:bCs/>
                <w:color w:val="000000"/>
              </w:rPr>
              <w:t>教師</w:t>
            </w:r>
            <w:r w:rsidR="00ED6F13">
              <w:rPr>
                <w:rFonts w:ascii="標楷體" w:eastAsia="標楷體" w:hAnsi="標楷體" w:hint="eastAsia"/>
                <w:bCs/>
                <w:color w:val="000000"/>
              </w:rPr>
              <w:t>(</w:t>
            </w:r>
            <w:proofErr w:type="gramStart"/>
            <w:r w:rsidR="00ED6F13">
              <w:rPr>
                <w:rFonts w:ascii="標楷體" w:eastAsia="標楷體" w:hAnsi="標楷體" w:hint="eastAsia"/>
                <w:bCs/>
                <w:color w:val="000000"/>
              </w:rPr>
              <w:t>虛缺</w:t>
            </w:r>
            <w:proofErr w:type="gramEnd"/>
            <w:r w:rsidR="00ED6F13">
              <w:rPr>
                <w:rFonts w:ascii="標楷體" w:eastAsia="標楷體" w:hAnsi="標楷體" w:hint="eastAsia"/>
                <w:bCs/>
                <w:color w:val="000000"/>
              </w:rPr>
              <w:t>)</w:t>
            </w:r>
          </w:p>
          <w:p w14:paraId="5B774507" w14:textId="5DC7DBF1" w:rsidR="00010D04" w:rsidRDefault="00010D04" w:rsidP="00010D04">
            <w:pPr>
              <w:adjustRightInd w:val="0"/>
              <w:spacing w:line="0" w:lineRule="atLeast"/>
              <w:ind w:firstLineChars="100" w:firstLine="240"/>
              <w:rPr>
                <w:rFonts w:ascii="標楷體" w:eastAsia="標楷體" w:hAnsi="標楷體"/>
                <w:bCs/>
                <w:color w:val="FF0000"/>
              </w:rPr>
            </w:pPr>
            <w:r>
              <w:rPr>
                <w:rFonts w:ascii="標楷體" w:eastAsia="標楷體" w:hAnsi="標楷體" w:hint="eastAsia"/>
                <w:bCs/>
                <w:color w:val="000000"/>
              </w:rPr>
              <w:t xml:space="preserve"> </w:t>
            </w:r>
            <w:r>
              <w:rPr>
                <w:rFonts w:ascii="標楷體" w:eastAsia="標楷體" w:hAnsi="標楷體"/>
                <w:bCs/>
                <w:color w:val="000000"/>
              </w:rPr>
              <w:t xml:space="preserve">  </w:t>
            </w:r>
            <w:r>
              <w:rPr>
                <w:rFonts w:ascii="標楷體" w:eastAsia="標楷體" w:hAnsi="標楷體" w:hint="eastAsia"/>
                <w:bCs/>
                <w:color w:val="000000"/>
              </w:rPr>
              <w:t>藝術領域(美勞)</w:t>
            </w:r>
            <w:r w:rsidRPr="00C11397">
              <w:rPr>
                <w:rFonts w:ascii="標楷體" w:eastAsia="標楷體" w:hAnsi="標楷體" w:hint="eastAsia"/>
                <w:bCs/>
                <w:color w:val="FF0000"/>
              </w:rPr>
              <w:t xml:space="preserve"> (高年級</w:t>
            </w:r>
            <w:r w:rsidRPr="00C11397">
              <w:rPr>
                <w:rFonts w:ascii="新細明體" w:hAnsi="新細明體" w:hint="eastAsia"/>
                <w:bCs/>
                <w:color w:val="FF0000"/>
              </w:rPr>
              <w:t>、</w:t>
            </w:r>
            <w:r w:rsidRPr="00C11397">
              <w:rPr>
                <w:rFonts w:ascii="標楷體" w:eastAsia="標楷體" w:hAnsi="標楷體" w:hint="eastAsia"/>
                <w:bCs/>
                <w:color w:val="FF0000"/>
              </w:rPr>
              <w:t>不</w:t>
            </w:r>
            <w:r w:rsidRPr="00C11397">
              <w:rPr>
                <w:rFonts w:ascii="標楷體" w:eastAsia="標楷體" w:hAnsi="標楷體"/>
                <w:bCs/>
                <w:color w:val="FF0000"/>
              </w:rPr>
              <w:t>限單元、不限版本</w:t>
            </w:r>
            <w:r>
              <w:rPr>
                <w:rFonts w:ascii="標楷體" w:eastAsia="標楷體" w:hAnsi="標楷體" w:hint="eastAsia"/>
                <w:bCs/>
                <w:color w:val="FF0000"/>
              </w:rPr>
              <w:t>)</w:t>
            </w:r>
          </w:p>
          <w:p w14:paraId="574DA5EF" w14:textId="46A7BD5A" w:rsidR="00010D04" w:rsidRDefault="00010D04" w:rsidP="00010D04">
            <w:pPr>
              <w:adjustRightInd w:val="0"/>
              <w:spacing w:line="0" w:lineRule="atLeast"/>
              <w:ind w:firstLineChars="100" w:firstLine="240"/>
              <w:rPr>
                <w:rFonts w:ascii="標楷體" w:eastAsia="標楷體" w:hAnsi="標楷體"/>
                <w:bCs/>
                <w:color w:val="000000"/>
              </w:rPr>
            </w:pPr>
            <w:r>
              <w:rPr>
                <w:rFonts w:ascii="標楷體" w:eastAsia="標楷體" w:hAnsi="標楷體" w:hint="eastAsia"/>
                <w:bCs/>
                <w:color w:val="000000"/>
              </w:rPr>
              <w:t>(</w:t>
            </w:r>
            <w:r>
              <w:rPr>
                <w:rFonts w:ascii="標楷體" w:eastAsia="標楷體" w:hAnsi="標楷體"/>
                <w:bCs/>
                <w:color w:val="000000"/>
              </w:rPr>
              <w:t>3)</w:t>
            </w:r>
            <w:r>
              <w:rPr>
                <w:rFonts w:ascii="標楷體" w:eastAsia="標楷體" w:hAnsi="標楷體" w:hint="eastAsia"/>
                <w:bCs/>
                <w:color w:val="000000"/>
              </w:rPr>
              <w:t>學前特</w:t>
            </w:r>
            <w:proofErr w:type="gramStart"/>
            <w:r>
              <w:rPr>
                <w:rFonts w:ascii="標楷體" w:eastAsia="標楷體" w:hAnsi="標楷體" w:hint="eastAsia"/>
                <w:bCs/>
                <w:color w:val="000000"/>
              </w:rPr>
              <w:t>教</w:t>
            </w:r>
            <w:proofErr w:type="gramEnd"/>
            <w:r>
              <w:rPr>
                <w:rFonts w:ascii="標楷體" w:eastAsia="標楷體" w:hAnsi="標楷體" w:hint="eastAsia"/>
                <w:bCs/>
                <w:color w:val="000000"/>
              </w:rPr>
              <w:t>教師</w:t>
            </w:r>
          </w:p>
          <w:p w14:paraId="6161DCFB" w14:textId="798BD7D6" w:rsidR="00DE4A40" w:rsidRPr="00B82E03" w:rsidRDefault="00DE4A40" w:rsidP="00DE4A40">
            <w:pPr>
              <w:adjustRightInd w:val="0"/>
              <w:spacing w:line="0" w:lineRule="atLeast"/>
              <w:ind w:left="600" w:hangingChars="250" w:hanging="600"/>
              <w:rPr>
                <w:rFonts w:ascii="標楷體" w:eastAsia="標楷體" w:hAnsi="標楷體"/>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Pr="00CF1692">
              <w:rPr>
                <w:rFonts w:ascii="標楷體" w:eastAsia="標楷體" w:hAnsi="標楷體" w:hint="eastAsia"/>
                <w:bCs/>
                <w:color w:val="000000"/>
              </w:rPr>
              <w:t>版本為「學前特殊教育課程指引手冊(教師用)」（民89，可自行於教育部網站下載），以自理及居家生活能力、感官知覺能力、社會情緒能力</w:t>
            </w:r>
            <w:proofErr w:type="gramStart"/>
            <w:r w:rsidRPr="00CF1692">
              <w:rPr>
                <w:rFonts w:ascii="標楷體" w:eastAsia="標楷體" w:hAnsi="標楷體" w:hint="eastAsia"/>
                <w:bCs/>
                <w:color w:val="000000"/>
              </w:rPr>
              <w:t>三</w:t>
            </w:r>
            <w:proofErr w:type="gramEnd"/>
            <w:r w:rsidRPr="00CF1692">
              <w:rPr>
                <w:rFonts w:ascii="標楷體" w:eastAsia="標楷體" w:hAnsi="標楷體" w:hint="eastAsia"/>
                <w:bCs/>
                <w:color w:val="000000"/>
              </w:rPr>
              <w:t>領域為範圍，考生自選三大領域中的副領域試教。</w:t>
            </w:r>
          </w:p>
          <w:p w14:paraId="0CE5415F" w14:textId="598262C8" w:rsidR="005E6B30" w:rsidRPr="00B82E03" w:rsidRDefault="009217B9" w:rsidP="00C11397">
            <w:pPr>
              <w:adjustRightInd w:val="0"/>
              <w:spacing w:line="0" w:lineRule="atLeast"/>
              <w:ind w:left="120" w:hangingChars="50" w:hanging="120"/>
              <w:rPr>
                <w:rFonts w:eastAsia="標楷體"/>
                <w:color w:val="000000"/>
              </w:rPr>
            </w:pPr>
            <w:r>
              <w:rPr>
                <w:rFonts w:eastAsia="標楷體"/>
                <w:color w:val="000000"/>
              </w:rPr>
              <w:t>2</w:t>
            </w:r>
            <w:r w:rsidR="003367F2" w:rsidRPr="00B82E03">
              <w:rPr>
                <w:rFonts w:eastAsia="標楷體" w:hint="eastAsia"/>
                <w:color w:val="000000"/>
              </w:rPr>
              <w:t>.</w:t>
            </w:r>
            <w:r w:rsidR="005E6B30" w:rsidRPr="00B82E03">
              <w:rPr>
                <w:rFonts w:eastAsia="標楷體"/>
                <w:color w:val="000000"/>
              </w:rPr>
              <w:t>參與應試</w:t>
            </w:r>
            <w:proofErr w:type="gramStart"/>
            <w:r w:rsidR="005E6B30" w:rsidRPr="00B82E03">
              <w:rPr>
                <w:rFonts w:eastAsia="標楷體"/>
                <w:color w:val="000000"/>
              </w:rPr>
              <w:t>者均須具備</w:t>
            </w:r>
            <w:proofErr w:type="gramEnd"/>
            <w:r w:rsidR="005E6B30" w:rsidRPr="00B82E03">
              <w:rPr>
                <w:rFonts w:eastAsia="標楷體"/>
                <w:color w:val="000000"/>
              </w:rPr>
              <w:t>教學活動設計一式</w:t>
            </w:r>
            <w:r w:rsidR="00EF7ECA">
              <w:rPr>
                <w:rFonts w:eastAsia="標楷體" w:hint="eastAsia"/>
                <w:color w:val="000000"/>
              </w:rPr>
              <w:t>2</w:t>
            </w:r>
            <w:r w:rsidR="005E6B30" w:rsidRPr="00B82E03">
              <w:rPr>
                <w:rFonts w:eastAsia="標楷體"/>
                <w:color w:val="000000"/>
              </w:rPr>
              <w:t>份。（為完整</w:t>
            </w:r>
            <w:r w:rsidR="005E6B30" w:rsidRPr="00B82E03">
              <w:rPr>
                <w:rFonts w:eastAsia="標楷體"/>
                <w:color w:val="000000"/>
              </w:rPr>
              <w:t>1</w:t>
            </w:r>
            <w:r w:rsidR="005E6B30" w:rsidRPr="00B82E03">
              <w:rPr>
                <w:rFonts w:eastAsia="標楷體"/>
                <w:color w:val="000000"/>
              </w:rPr>
              <w:t>節課之內容）</w:t>
            </w:r>
          </w:p>
          <w:p w14:paraId="52099DB2" w14:textId="7F53561F" w:rsidR="005E6B30" w:rsidRPr="00B82E03" w:rsidRDefault="009217B9" w:rsidP="00EF4F85">
            <w:pPr>
              <w:adjustRightInd w:val="0"/>
              <w:spacing w:line="0" w:lineRule="atLeast"/>
              <w:ind w:left="240" w:hangingChars="100" w:hanging="240"/>
              <w:rPr>
                <w:rFonts w:eastAsia="標楷體"/>
                <w:color w:val="000000"/>
              </w:rPr>
            </w:pPr>
            <w:r>
              <w:rPr>
                <w:rFonts w:eastAsia="標楷體"/>
                <w:color w:val="000000"/>
              </w:rPr>
              <w:t>3</w:t>
            </w:r>
            <w:r w:rsidR="00972658" w:rsidRPr="00B82E03">
              <w:rPr>
                <w:rFonts w:eastAsia="標楷體" w:hint="eastAsia"/>
                <w:color w:val="000000"/>
              </w:rPr>
              <w:t>.</w:t>
            </w:r>
            <w:r w:rsidR="005E6B30" w:rsidRPr="00B82E03">
              <w:rPr>
                <w:rFonts w:eastAsia="標楷體"/>
                <w:color w:val="000000"/>
              </w:rPr>
              <w:t>評選標準為教學活動設計、教學要領及過程流暢性、師生互動、教學媒體運用、時間掌握及其他等。</w:t>
            </w:r>
          </w:p>
          <w:p w14:paraId="55F39ABE" w14:textId="360F33B4" w:rsidR="005E6B30" w:rsidRPr="00281BAC" w:rsidRDefault="009217B9" w:rsidP="00EF4F85">
            <w:pPr>
              <w:adjustRightInd w:val="0"/>
              <w:spacing w:line="0" w:lineRule="atLeast"/>
              <w:rPr>
                <w:rFonts w:eastAsia="標楷體"/>
                <w:color w:val="FF0000"/>
              </w:rPr>
            </w:pPr>
            <w:r>
              <w:rPr>
                <w:rFonts w:eastAsia="標楷體"/>
                <w:color w:val="000000"/>
              </w:rPr>
              <w:t>4</w:t>
            </w:r>
            <w:r w:rsidR="00972658" w:rsidRPr="00B82E03">
              <w:rPr>
                <w:rFonts w:eastAsia="標楷體" w:hint="eastAsia"/>
                <w:color w:val="000000"/>
              </w:rPr>
              <w:t>.</w:t>
            </w:r>
            <w:r w:rsidR="005E6B30" w:rsidRPr="00B82E03">
              <w:rPr>
                <w:rFonts w:eastAsia="標楷體"/>
                <w:color w:val="000000"/>
              </w:rPr>
              <w:t>凡屆時由試</w:t>
            </w:r>
            <w:proofErr w:type="gramStart"/>
            <w:r w:rsidR="005E6B30" w:rsidRPr="00B82E03">
              <w:rPr>
                <w:rFonts w:eastAsia="標楷體"/>
                <w:color w:val="000000"/>
              </w:rPr>
              <w:t>務</w:t>
            </w:r>
            <w:proofErr w:type="gramEnd"/>
            <w:r w:rsidR="005E6B30" w:rsidRPr="00B82E03">
              <w:rPr>
                <w:rFonts w:eastAsia="標楷體"/>
                <w:color w:val="000000"/>
              </w:rPr>
              <w:t>人員唱名</w:t>
            </w:r>
            <w:r w:rsidR="005E6B30" w:rsidRPr="00B82E03">
              <w:rPr>
                <w:rFonts w:eastAsia="標楷體"/>
                <w:color w:val="000000"/>
              </w:rPr>
              <w:t>3</w:t>
            </w:r>
            <w:r w:rsidR="005E6B30" w:rsidRPr="00B82E03">
              <w:rPr>
                <w:rFonts w:eastAsia="標楷體"/>
                <w:color w:val="000000"/>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29B4F4E7" w:rsidR="005E6B30" w:rsidRPr="00FF2B59" w:rsidRDefault="00EF7ECA">
            <w:pPr>
              <w:adjustRightInd w:val="0"/>
              <w:spacing w:line="0" w:lineRule="atLeast"/>
              <w:rPr>
                <w:rFonts w:eastAsia="標楷體"/>
                <w:color w:val="000000"/>
                <w:szCs w:val="20"/>
              </w:rPr>
            </w:pPr>
            <w:r>
              <w:rPr>
                <w:rFonts w:eastAsia="標楷體" w:hint="eastAsia"/>
                <w:color w:val="000000"/>
                <w:szCs w:val="20"/>
              </w:rPr>
              <w:t>10</w:t>
            </w:r>
            <w:r w:rsidR="005E6B30" w:rsidRPr="00FF2B59">
              <w:rPr>
                <w:rFonts w:eastAsia="標楷體"/>
                <w:color w:val="000000"/>
                <w:szCs w:val="20"/>
              </w:rPr>
              <w:t>分鐘</w:t>
            </w:r>
          </w:p>
        </w:tc>
        <w:tc>
          <w:tcPr>
            <w:tcW w:w="6690" w:type="dxa"/>
          </w:tcPr>
          <w:p w14:paraId="721A2949" w14:textId="43FDC691" w:rsidR="004D5B02" w:rsidRDefault="005E6B30" w:rsidP="00344ADD">
            <w:pPr>
              <w:adjustRightInd w:val="0"/>
              <w:spacing w:line="0" w:lineRule="atLeast"/>
              <w:ind w:left="240" w:hangingChars="100" w:hanging="240"/>
              <w:rPr>
                <w:rFonts w:ascii="標楷體" w:eastAsia="標楷體" w:hAnsi="標楷體"/>
                <w:color w:val="FF0000"/>
              </w:rPr>
            </w:pPr>
            <w:r w:rsidRPr="004D5B02">
              <w:rPr>
                <w:rFonts w:ascii="標楷體" w:eastAsia="標楷體" w:hAnsi="標楷體"/>
                <w:color w:val="000000"/>
              </w:rPr>
              <w:t>1.</w:t>
            </w:r>
            <w:r w:rsidR="00C33C6B">
              <w:rPr>
                <w:rFonts w:ascii="標楷體" w:eastAsia="標楷體" w:hAnsi="標楷體" w:hint="eastAsia"/>
                <w:color w:val="000000"/>
              </w:rPr>
              <w:t>代</w:t>
            </w:r>
            <w:r w:rsidR="009217B9">
              <w:rPr>
                <w:rFonts w:ascii="標楷體" w:eastAsia="標楷體" w:hAnsi="標楷體" w:hint="eastAsia"/>
                <w:color w:val="000000"/>
              </w:rPr>
              <w:t>理</w:t>
            </w:r>
            <w:r w:rsidR="004D5B02" w:rsidRPr="004D5B02">
              <w:rPr>
                <w:rFonts w:ascii="標楷體" w:eastAsia="標楷體" w:hAnsi="標楷體" w:hint="eastAsia"/>
                <w:color w:val="FF0000"/>
              </w:rPr>
              <w:t>教師</w:t>
            </w:r>
            <w:r w:rsidR="003367F2" w:rsidRPr="004D5B02">
              <w:rPr>
                <w:rFonts w:ascii="標楷體" w:eastAsia="標楷體" w:hAnsi="標楷體" w:hint="eastAsia"/>
                <w:color w:val="FF0000"/>
              </w:rPr>
              <w:t>:</w:t>
            </w:r>
          </w:p>
          <w:p w14:paraId="70AEC349" w14:textId="77777777" w:rsidR="005E6B30" w:rsidRPr="004D5B02" w:rsidRDefault="005E6B30" w:rsidP="004D5B02">
            <w:pPr>
              <w:adjustRightInd w:val="0"/>
              <w:spacing w:line="0" w:lineRule="atLeast"/>
              <w:ind w:leftChars="100" w:left="240"/>
              <w:rPr>
                <w:rFonts w:ascii="標楷體" w:eastAsia="標楷體" w:hAnsi="標楷體"/>
                <w:color w:val="000000"/>
              </w:rPr>
            </w:pPr>
            <w:r w:rsidRPr="004D5B02">
              <w:rPr>
                <w:rFonts w:ascii="標楷體" w:eastAsia="標楷體" w:hAnsi="標楷體"/>
                <w:color w:val="000000"/>
              </w:rPr>
              <w:t>以教育理念、學校行政、教學、輔導實務及有關</w:t>
            </w:r>
            <w:r w:rsidR="004D5B02" w:rsidRPr="004D5B02">
              <w:rPr>
                <w:rFonts w:ascii="標楷體" w:eastAsia="標楷體" w:hAnsi="標楷體" w:hint="eastAsia"/>
                <w:color w:val="FF0000"/>
              </w:rPr>
              <w:t>1</w:t>
            </w:r>
            <w:r w:rsidR="004D5B02" w:rsidRPr="004D5B02">
              <w:rPr>
                <w:rFonts w:ascii="標楷體" w:eastAsia="標楷體" w:hAnsi="標楷體"/>
                <w:color w:val="FF0000"/>
              </w:rPr>
              <w:t>2</w:t>
            </w:r>
            <w:r w:rsidR="004D5B02" w:rsidRPr="004D5B02">
              <w:rPr>
                <w:rFonts w:ascii="標楷體" w:eastAsia="標楷體" w:hAnsi="標楷體" w:hint="eastAsia"/>
                <w:color w:val="FF0000"/>
              </w:rPr>
              <w:t>年國教</w:t>
            </w:r>
            <w:r w:rsidR="003824E3" w:rsidRPr="004D5B02">
              <w:rPr>
                <w:rFonts w:ascii="標楷體" w:eastAsia="標楷體" w:hAnsi="標楷體" w:hint="eastAsia"/>
                <w:color w:val="000000"/>
              </w:rPr>
              <w:t>課</w:t>
            </w:r>
            <w:proofErr w:type="gramStart"/>
            <w:r w:rsidR="003824E3" w:rsidRPr="004D5B02">
              <w:rPr>
                <w:rFonts w:ascii="標楷體" w:eastAsia="標楷體" w:hAnsi="標楷體" w:hint="eastAsia"/>
                <w:color w:val="000000"/>
              </w:rPr>
              <w:t>綱</w:t>
            </w:r>
            <w:proofErr w:type="gramEnd"/>
            <w:r w:rsidRPr="004D5B02">
              <w:rPr>
                <w:rFonts w:ascii="標楷體" w:eastAsia="標楷體" w:hAnsi="標楷體"/>
                <w:color w:val="000000"/>
              </w:rPr>
              <w:t>相關知能為等為主，並含表達能力、儀容舉止。</w:t>
            </w:r>
          </w:p>
          <w:p w14:paraId="7B86CBC4" w14:textId="77777777" w:rsidR="00CF1692" w:rsidRPr="004D5B02" w:rsidRDefault="004D5B02" w:rsidP="00CF1692">
            <w:pPr>
              <w:adjustRightInd w:val="0"/>
              <w:spacing w:line="0" w:lineRule="atLeast"/>
              <w:ind w:left="240" w:hangingChars="100" w:hanging="240"/>
              <w:rPr>
                <w:rFonts w:ascii="標楷體" w:eastAsia="標楷體" w:hAnsi="標楷體"/>
                <w:color w:val="000000"/>
              </w:rPr>
            </w:pPr>
            <w:r>
              <w:rPr>
                <w:rFonts w:ascii="標楷體" w:eastAsia="標楷體" w:hAnsi="標楷體"/>
                <w:color w:val="000000"/>
              </w:rPr>
              <w:t>2</w:t>
            </w:r>
            <w:r w:rsidR="00CF1692" w:rsidRPr="004D5B02">
              <w:rPr>
                <w:rFonts w:ascii="標楷體" w:eastAsia="標楷體" w:hAnsi="標楷體" w:hint="eastAsia"/>
                <w:color w:val="000000"/>
              </w:rPr>
              <w:t>.學前特教班:包括特殊教育輔導、特教專業知能、班級經營等之特殊教育相關議題，</w:t>
            </w:r>
            <w:r w:rsidR="00CF1692" w:rsidRPr="004D5B02">
              <w:rPr>
                <w:rFonts w:ascii="標楷體" w:eastAsia="標楷體" w:hAnsi="標楷體"/>
                <w:color w:val="000000"/>
              </w:rPr>
              <w:t>並含表達能力、儀容舉止。</w:t>
            </w:r>
          </w:p>
          <w:p w14:paraId="7D440EF7" w14:textId="77777777" w:rsidR="005E6B30" w:rsidRPr="00281BAC" w:rsidRDefault="004D5B02" w:rsidP="00770EA9">
            <w:pPr>
              <w:adjustRightInd w:val="0"/>
              <w:spacing w:line="0" w:lineRule="atLeast"/>
              <w:ind w:left="240" w:hangingChars="100" w:hanging="240"/>
              <w:rPr>
                <w:rFonts w:ascii="標楷體" w:eastAsia="標楷體" w:hAnsi="標楷體" w:cs="Arial Unicode MS"/>
                <w:color w:val="FF0000"/>
                <w:kern w:val="0"/>
              </w:rPr>
            </w:pPr>
            <w:r>
              <w:rPr>
                <w:rFonts w:ascii="標楷體" w:eastAsia="標楷體" w:hAnsi="標楷體"/>
                <w:color w:val="000000"/>
              </w:rPr>
              <w:t>3</w:t>
            </w:r>
            <w:r w:rsidR="003367F2" w:rsidRPr="004D5B02">
              <w:rPr>
                <w:rFonts w:ascii="標楷體" w:eastAsia="標楷體" w:hAnsi="標楷體" w:hint="eastAsia"/>
                <w:color w:val="000000"/>
              </w:rPr>
              <w:t>.</w:t>
            </w:r>
            <w:r w:rsidR="005E6B30" w:rsidRPr="004D5B02">
              <w:rPr>
                <w:rFonts w:ascii="標楷體" w:eastAsia="標楷體" w:hAnsi="標楷體"/>
                <w:color w:val="000000"/>
              </w:rPr>
              <w:t>凡屆時由試</w:t>
            </w:r>
            <w:proofErr w:type="gramStart"/>
            <w:r w:rsidR="005E6B30" w:rsidRPr="004D5B02">
              <w:rPr>
                <w:rFonts w:ascii="標楷體" w:eastAsia="標楷體" w:hAnsi="標楷體"/>
                <w:color w:val="000000"/>
              </w:rPr>
              <w:t>務</w:t>
            </w:r>
            <w:proofErr w:type="gramEnd"/>
            <w:r w:rsidR="005E6B30" w:rsidRPr="004D5B02">
              <w:rPr>
                <w:rFonts w:ascii="標楷體" w:eastAsia="標楷體" w:hAnsi="標楷體"/>
                <w:color w:val="000000"/>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lastRenderedPageBreak/>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894CFE3" w14:textId="77777777" w:rsidR="00A06634"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42EEACD5"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EF7ECA">
        <w:rPr>
          <w:rFonts w:eastAsia="標楷體" w:hint="eastAsia"/>
          <w:color w:val="000000"/>
          <w:sz w:val="28"/>
          <w:szCs w:val="28"/>
        </w:rPr>
        <w:t>1-3</w:t>
      </w:r>
      <w:r w:rsidRPr="00FF2B59">
        <w:rPr>
          <w:rFonts w:eastAsia="標楷體"/>
          <w:color w:val="000000"/>
          <w:sz w:val="28"/>
          <w:szCs w:val="28"/>
        </w:rPr>
        <w:t>次代</w:t>
      </w:r>
      <w:r w:rsidR="00FD47E8">
        <w:rPr>
          <w:rFonts w:eastAsia="標楷體" w:hint="eastAsia"/>
          <w:color w:val="000000"/>
          <w:sz w:val="28"/>
          <w:szCs w:val="28"/>
        </w:rPr>
        <w:t>理</w:t>
      </w:r>
      <w:r w:rsidRPr="00FF2B59">
        <w:rPr>
          <w:rFonts w:eastAsia="標楷體"/>
          <w:color w:val="000000"/>
          <w:sz w:val="28"/>
          <w:szCs w:val="28"/>
        </w:rPr>
        <w:t>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rsidTr="006E09F1">
        <w:trPr>
          <w:cantSplit/>
          <w:trHeight w:hRule="exact" w:val="656"/>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7D15E373" w14:textId="77777777" w:rsidTr="006E09F1">
        <w:trPr>
          <w:gridAfter w:val="1"/>
          <w:wAfter w:w="7" w:type="dxa"/>
          <w:cantSplit/>
          <w:trHeight w:val="3719"/>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77777777"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7777777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17F6D">
        <w:rPr>
          <w:rFonts w:ascii="標楷體" w:eastAsia="標楷體" w:hAnsi="標楷體" w:hint="eastAsia"/>
          <w:sz w:val="36"/>
        </w:rPr>
        <w:t>110</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0016F60D"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w:t>
      </w:r>
      <w:r w:rsidRPr="00FC0CC1">
        <w:rPr>
          <w:rFonts w:ascii="標楷體" w:eastAsia="標楷體" w:hAnsi="標楷體" w:hint="eastAsia"/>
          <w:b/>
          <w:color w:val="FF0000"/>
          <w:sz w:val="28"/>
          <w:szCs w:val="28"/>
        </w:rPr>
        <w:t>民國</w:t>
      </w:r>
      <w:r w:rsidR="00CF1692">
        <w:rPr>
          <w:rFonts w:ascii="標楷體" w:eastAsia="標楷體" w:hAnsi="標楷體" w:hint="eastAsia"/>
          <w:b/>
          <w:color w:val="FF0000"/>
          <w:sz w:val="28"/>
          <w:szCs w:val="28"/>
        </w:rPr>
        <w:t>1</w:t>
      </w:r>
      <w:r w:rsidR="004D5B02">
        <w:rPr>
          <w:rFonts w:ascii="標楷體" w:eastAsia="標楷體" w:hAnsi="標楷體"/>
          <w:b/>
          <w:color w:val="FF0000"/>
          <w:sz w:val="28"/>
          <w:szCs w:val="28"/>
        </w:rPr>
        <w:t>10</w:t>
      </w:r>
      <w:r w:rsidRPr="00FC0CC1">
        <w:rPr>
          <w:rFonts w:ascii="標楷體" w:eastAsia="標楷體" w:hAnsi="標楷體" w:hint="eastAsia"/>
          <w:b/>
          <w:color w:val="FF0000"/>
          <w:sz w:val="28"/>
          <w:szCs w:val="28"/>
        </w:rPr>
        <w:t>年</w:t>
      </w:r>
      <w:r w:rsidR="00FD47E8">
        <w:rPr>
          <w:rFonts w:ascii="標楷體" w:eastAsia="標楷體" w:hAnsi="標楷體" w:hint="eastAsia"/>
          <w:b/>
          <w:color w:val="FF0000"/>
          <w:sz w:val="28"/>
          <w:szCs w:val="28"/>
        </w:rPr>
        <w:t>8</w:t>
      </w:r>
      <w:r w:rsidRPr="00FC0CC1">
        <w:rPr>
          <w:rFonts w:ascii="標楷體" w:eastAsia="標楷體" w:hAnsi="標楷體" w:hint="eastAsia"/>
          <w:b/>
          <w:color w:val="FF0000"/>
          <w:sz w:val="28"/>
          <w:szCs w:val="28"/>
        </w:rPr>
        <w:t>月</w:t>
      </w:r>
      <w:r w:rsidR="00FD47E8">
        <w:rPr>
          <w:rFonts w:ascii="標楷體" w:eastAsia="標楷體" w:hAnsi="標楷體" w:hint="eastAsia"/>
          <w:b/>
          <w:color w:val="FF0000"/>
          <w:sz w:val="28"/>
          <w:szCs w:val="28"/>
        </w:rPr>
        <w:t>10</w:t>
      </w:r>
      <w:r w:rsidRPr="00FC0CC1">
        <w:rPr>
          <w:rFonts w:ascii="標楷體" w:eastAsia="標楷體" w:hAnsi="標楷體" w:hint="eastAsia"/>
          <w:b/>
          <w:color w:val="FF0000"/>
          <w:sz w:val="28"/>
          <w:szCs w:val="28"/>
        </w:rPr>
        <w:t>日(第1次)、</w:t>
      </w:r>
      <w:r w:rsidR="00FD47E8">
        <w:rPr>
          <w:rFonts w:ascii="標楷體" w:eastAsia="標楷體" w:hAnsi="標楷體" w:hint="eastAsia"/>
          <w:b/>
          <w:color w:val="FF0000"/>
          <w:sz w:val="28"/>
          <w:szCs w:val="28"/>
        </w:rPr>
        <w:t>11</w:t>
      </w:r>
      <w:r w:rsidRPr="00FC0CC1">
        <w:rPr>
          <w:rFonts w:ascii="標楷體" w:eastAsia="標楷體" w:hAnsi="標楷體" w:hint="eastAsia"/>
          <w:b/>
          <w:color w:val="FF0000"/>
          <w:sz w:val="28"/>
          <w:szCs w:val="28"/>
        </w:rPr>
        <w:t>日(第2次)、</w:t>
      </w:r>
      <w:r w:rsidR="00FD47E8">
        <w:rPr>
          <w:rFonts w:ascii="標楷體" w:eastAsia="標楷體" w:hAnsi="標楷體" w:hint="eastAsia"/>
          <w:b/>
          <w:color w:val="FF0000"/>
          <w:sz w:val="28"/>
          <w:szCs w:val="28"/>
        </w:rPr>
        <w:t>12</w:t>
      </w:r>
      <w:r w:rsidRPr="00FC0CC1">
        <w:rPr>
          <w:rFonts w:ascii="標楷體" w:eastAsia="標楷體" w:hAnsi="標楷體" w:hint="eastAsia"/>
          <w:b/>
          <w:color w:val="FF0000"/>
          <w:sz w:val="28"/>
          <w:szCs w:val="28"/>
        </w:rPr>
        <w:t>日(第3次)</w:t>
      </w:r>
      <w:r w:rsidRPr="00E90C3D">
        <w:rPr>
          <w:rFonts w:ascii="標楷體" w:eastAsia="標楷體" w:hAnsi="標楷體" w:hint="eastAsia"/>
          <w:color w:val="000000"/>
          <w:sz w:val="28"/>
          <w:szCs w:val="28"/>
        </w:rPr>
        <w:t>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w:t>
      </w:r>
      <w:proofErr w:type="gramStart"/>
      <w:r w:rsidRPr="00E90C3D">
        <w:rPr>
          <w:rFonts w:ascii="標楷體" w:eastAsia="標楷體" w:hAnsi="標楷體" w:hint="eastAsia"/>
          <w:color w:val="000000"/>
          <w:sz w:val="28"/>
          <w:szCs w:val="28"/>
        </w:rPr>
        <w:t>逾時概不受理</w:t>
      </w:r>
      <w:proofErr w:type="gramEnd"/>
      <w:r w:rsidRPr="00E90C3D">
        <w:rPr>
          <w:rFonts w:ascii="標楷體" w:eastAsia="標楷體" w:hAnsi="標楷體" w:hint="eastAsia"/>
          <w:color w:val="000000"/>
          <w:sz w:val="28"/>
          <w:szCs w:val="28"/>
        </w:rPr>
        <w:t>。</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t>【附件</w:t>
      </w:r>
      <w:r>
        <w:rPr>
          <w:rFonts w:eastAsia="標楷體" w:hint="eastAsia"/>
          <w:color w:val="000000"/>
          <w:sz w:val="32"/>
        </w:rPr>
        <w:t>四】</w:t>
      </w:r>
    </w:p>
    <w:p w14:paraId="2F721B93" w14:textId="6F9393DB" w:rsidR="006506E2" w:rsidRDefault="00352A0B" w:rsidP="006506E2">
      <w:pPr>
        <w:ind w:leftChars="236" w:left="566"/>
        <w:jc w:val="center"/>
        <w:rPr>
          <w:rFonts w:eastAsia="標楷體"/>
          <w:sz w:val="40"/>
          <w:szCs w:val="40"/>
        </w:rPr>
      </w:pPr>
      <w:r>
        <w:rPr>
          <w:rFonts w:eastAsia="標楷體" w:hint="eastAsia"/>
          <w:sz w:val="40"/>
          <w:szCs w:val="40"/>
        </w:rPr>
        <w:t>桃</w:t>
      </w:r>
      <w:r w:rsidR="006506E2" w:rsidRPr="00C96B9E">
        <w:rPr>
          <w:rFonts w:eastAsia="標楷體"/>
          <w:sz w:val="40"/>
          <w:szCs w:val="40"/>
        </w:rPr>
        <w:t>園</w:t>
      </w:r>
      <w:r w:rsidR="006506E2" w:rsidRPr="00C96B9E">
        <w:rPr>
          <w:rFonts w:eastAsia="標楷體" w:hint="eastAsia"/>
          <w:sz w:val="40"/>
          <w:szCs w:val="40"/>
        </w:rPr>
        <w:t>市</w:t>
      </w:r>
      <w:r w:rsidR="004C0E5E">
        <w:rPr>
          <w:rFonts w:eastAsia="標楷體" w:hint="eastAsia"/>
          <w:sz w:val="40"/>
          <w:szCs w:val="40"/>
        </w:rPr>
        <w:t>龜山</w:t>
      </w:r>
      <w:r w:rsidR="006506E2" w:rsidRPr="00C96B9E">
        <w:rPr>
          <w:rFonts w:eastAsia="標楷體" w:hint="eastAsia"/>
          <w:sz w:val="40"/>
          <w:szCs w:val="40"/>
        </w:rPr>
        <w:t>區</w:t>
      </w:r>
      <w:r w:rsidR="004C0E5E">
        <w:rPr>
          <w:rFonts w:eastAsia="標楷體" w:hint="eastAsia"/>
          <w:sz w:val="40"/>
          <w:szCs w:val="40"/>
        </w:rPr>
        <w:t>新路</w:t>
      </w:r>
      <w:r w:rsidR="006506E2" w:rsidRPr="00C96B9E">
        <w:rPr>
          <w:rFonts w:eastAsia="標楷體" w:hint="eastAsia"/>
          <w:sz w:val="40"/>
          <w:szCs w:val="40"/>
        </w:rPr>
        <w:t>國</w:t>
      </w:r>
      <w:r w:rsidR="006506E2" w:rsidRPr="00C96B9E">
        <w:rPr>
          <w:rFonts w:eastAsia="標楷體"/>
          <w:sz w:val="40"/>
          <w:szCs w:val="40"/>
        </w:rPr>
        <w:t>民小</w:t>
      </w:r>
      <w:r w:rsidR="006506E2" w:rsidRPr="00C96B9E">
        <w:rPr>
          <w:rFonts w:ascii="標楷體" w:eastAsia="標楷體" w:hAnsi="標楷體"/>
          <w:sz w:val="40"/>
          <w:szCs w:val="40"/>
        </w:rPr>
        <w:t>學</w:t>
      </w:r>
      <w:r w:rsidR="006506E2" w:rsidRPr="00C96B9E">
        <w:rPr>
          <w:rFonts w:eastAsia="標楷體" w:hint="eastAsia"/>
          <w:sz w:val="40"/>
          <w:szCs w:val="40"/>
        </w:rPr>
        <w:t>代理教師聘任具結書</w:t>
      </w:r>
    </w:p>
    <w:p w14:paraId="0B9C2116" w14:textId="77777777" w:rsidR="00352A0B" w:rsidRPr="00352A0B" w:rsidRDefault="00352A0B" w:rsidP="006506E2">
      <w:pPr>
        <w:ind w:leftChars="236" w:left="566"/>
        <w:jc w:val="center"/>
        <w:rPr>
          <w:rFonts w:ascii="標楷體" w:eastAsia="標楷體" w:hAnsi="標楷體"/>
          <w:b/>
          <w:spacing w:val="-20"/>
          <w:sz w:val="40"/>
          <w:szCs w:val="40"/>
        </w:rPr>
      </w:pP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7777777"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4C0E5E">
        <w:rPr>
          <w:rFonts w:ascii="標楷體" w:eastAsia="標楷體" w:hAnsi="標楷體" w:hint="eastAsia"/>
          <w:sz w:val="36"/>
          <w:szCs w:val="36"/>
        </w:rPr>
        <w:t>110</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lastRenderedPageBreak/>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5BCFEDCF"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sidR="00FD47E8">
        <w:rPr>
          <w:rFonts w:ascii="標楷體" w:eastAsia="標楷體" w:hAnsi="標楷體" w:cs="DFKaiShuStd-W7-Identity-H" w:hint="eastAsia"/>
          <w:color w:val="000000"/>
          <w:kern w:val="0"/>
          <w:sz w:val="32"/>
          <w:szCs w:val="32"/>
        </w:rPr>
        <w:t>110</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3414FEC2"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D132F7">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D132F7">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3C4263FB"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00FD47E8">
        <w:rPr>
          <w:rFonts w:ascii="標楷體" w:eastAsia="標楷體" w:hAnsi="標楷體" w:hint="eastAsia"/>
          <w:color w:val="000000"/>
          <w:sz w:val="36"/>
        </w:rPr>
        <w:t>110</w:t>
      </w:r>
      <w:r w:rsidRPr="00EC2091">
        <w:rPr>
          <w:rFonts w:ascii="標楷體" w:eastAsia="標楷體" w:hAnsi="標楷體"/>
          <w:color w:val="000000"/>
          <w:sz w:val="36"/>
        </w:rPr>
        <w:t xml:space="preserve">　  年   </w:t>
      </w:r>
      <w:r w:rsidR="00FD47E8">
        <w:rPr>
          <w:rFonts w:ascii="標楷體" w:eastAsia="標楷體" w:hAnsi="標楷體" w:hint="eastAsia"/>
          <w:color w:val="000000"/>
          <w:sz w:val="36"/>
        </w:rPr>
        <w:t>08</w:t>
      </w:r>
      <w:r w:rsidRPr="00EC2091">
        <w:rPr>
          <w:rFonts w:ascii="標楷體" w:eastAsia="標楷體" w:hAnsi="標楷體"/>
          <w:color w:val="000000"/>
          <w:sz w:val="36"/>
        </w:rPr>
        <w:t xml:space="preserve">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F8B2" w14:textId="77777777" w:rsidR="00CA51E5" w:rsidRDefault="00CA51E5">
      <w:r>
        <w:separator/>
      </w:r>
    </w:p>
  </w:endnote>
  <w:endnote w:type="continuationSeparator" w:id="0">
    <w:p w14:paraId="4E68CEB1" w14:textId="77777777" w:rsidR="00CA51E5" w:rsidRDefault="00CA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D8753C" w:rsidRDefault="00D875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D8753C" w:rsidRDefault="00D875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D8753C" w:rsidRDefault="00D875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D8753C" w:rsidRDefault="00D8753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80C8" w14:textId="77777777" w:rsidR="00CA51E5" w:rsidRDefault="00CA51E5">
      <w:r>
        <w:separator/>
      </w:r>
    </w:p>
  </w:footnote>
  <w:footnote w:type="continuationSeparator" w:id="0">
    <w:p w14:paraId="5F4ACB4B" w14:textId="77777777" w:rsidR="00CA51E5" w:rsidRDefault="00CA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8"/>
  </w:num>
  <w:num w:numId="12">
    <w:abstractNumId w:val="15"/>
  </w:num>
  <w:num w:numId="13">
    <w:abstractNumId w:val="7"/>
  </w:num>
  <w:num w:numId="14">
    <w:abstractNumId w:val="8"/>
  </w:num>
  <w:num w:numId="15">
    <w:abstractNumId w:val="9"/>
  </w:num>
  <w:num w:numId="16">
    <w:abstractNumId w:val="17"/>
  </w:num>
  <w:num w:numId="17">
    <w:abstractNumId w:val="12"/>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0D04"/>
    <w:rsid w:val="00010EBE"/>
    <w:rsid w:val="00011D0F"/>
    <w:rsid w:val="000128AA"/>
    <w:rsid w:val="0001684A"/>
    <w:rsid w:val="00026F79"/>
    <w:rsid w:val="000343A1"/>
    <w:rsid w:val="00034F3D"/>
    <w:rsid w:val="00035BBF"/>
    <w:rsid w:val="000400DB"/>
    <w:rsid w:val="000467FB"/>
    <w:rsid w:val="00057D97"/>
    <w:rsid w:val="000623AA"/>
    <w:rsid w:val="000667E1"/>
    <w:rsid w:val="00066AEF"/>
    <w:rsid w:val="00066EEA"/>
    <w:rsid w:val="000822D3"/>
    <w:rsid w:val="00092FAC"/>
    <w:rsid w:val="0009446E"/>
    <w:rsid w:val="000C42EB"/>
    <w:rsid w:val="000C7C79"/>
    <w:rsid w:val="000D05E0"/>
    <w:rsid w:val="000D1C94"/>
    <w:rsid w:val="000D383D"/>
    <w:rsid w:val="000D47EB"/>
    <w:rsid w:val="000D55C3"/>
    <w:rsid w:val="000E3905"/>
    <w:rsid w:val="00101E40"/>
    <w:rsid w:val="00102886"/>
    <w:rsid w:val="0010424E"/>
    <w:rsid w:val="00106987"/>
    <w:rsid w:val="00123531"/>
    <w:rsid w:val="001237FC"/>
    <w:rsid w:val="001261B9"/>
    <w:rsid w:val="00143C0D"/>
    <w:rsid w:val="00161C31"/>
    <w:rsid w:val="00165714"/>
    <w:rsid w:val="00171E12"/>
    <w:rsid w:val="001734C8"/>
    <w:rsid w:val="0017506A"/>
    <w:rsid w:val="00175666"/>
    <w:rsid w:val="00182C34"/>
    <w:rsid w:val="00197575"/>
    <w:rsid w:val="001A0D7E"/>
    <w:rsid w:val="001B0E77"/>
    <w:rsid w:val="001C208C"/>
    <w:rsid w:val="001D072B"/>
    <w:rsid w:val="001D118D"/>
    <w:rsid w:val="001D53DA"/>
    <w:rsid w:val="001E2134"/>
    <w:rsid w:val="001E5CA1"/>
    <w:rsid w:val="00200532"/>
    <w:rsid w:val="0020166A"/>
    <w:rsid w:val="00220D62"/>
    <w:rsid w:val="002312B8"/>
    <w:rsid w:val="002313B1"/>
    <w:rsid w:val="00234BFD"/>
    <w:rsid w:val="00236A57"/>
    <w:rsid w:val="00237283"/>
    <w:rsid w:val="002374B4"/>
    <w:rsid w:val="002379DC"/>
    <w:rsid w:val="00262176"/>
    <w:rsid w:val="002666BC"/>
    <w:rsid w:val="00276E53"/>
    <w:rsid w:val="00277EE2"/>
    <w:rsid w:val="00281BAC"/>
    <w:rsid w:val="00283F68"/>
    <w:rsid w:val="00284E4D"/>
    <w:rsid w:val="00292086"/>
    <w:rsid w:val="00292232"/>
    <w:rsid w:val="002A7EEE"/>
    <w:rsid w:val="002B0652"/>
    <w:rsid w:val="002B2D4A"/>
    <w:rsid w:val="002B4438"/>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2A0B"/>
    <w:rsid w:val="003533D0"/>
    <w:rsid w:val="00353B90"/>
    <w:rsid w:val="003567B3"/>
    <w:rsid w:val="00367678"/>
    <w:rsid w:val="00375084"/>
    <w:rsid w:val="00375CA3"/>
    <w:rsid w:val="00380604"/>
    <w:rsid w:val="003824E3"/>
    <w:rsid w:val="00384D05"/>
    <w:rsid w:val="0039539A"/>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5FEF"/>
    <w:rsid w:val="004A0341"/>
    <w:rsid w:val="004A06DC"/>
    <w:rsid w:val="004C0E5E"/>
    <w:rsid w:val="004D58D5"/>
    <w:rsid w:val="004D5B02"/>
    <w:rsid w:val="0050635D"/>
    <w:rsid w:val="00516BBE"/>
    <w:rsid w:val="00517F6D"/>
    <w:rsid w:val="00520B54"/>
    <w:rsid w:val="00524475"/>
    <w:rsid w:val="00526A52"/>
    <w:rsid w:val="0053294B"/>
    <w:rsid w:val="00536ABA"/>
    <w:rsid w:val="005458A8"/>
    <w:rsid w:val="00550390"/>
    <w:rsid w:val="00563AEA"/>
    <w:rsid w:val="005644C2"/>
    <w:rsid w:val="005A22B7"/>
    <w:rsid w:val="005A5E38"/>
    <w:rsid w:val="005B15F5"/>
    <w:rsid w:val="005B216E"/>
    <w:rsid w:val="005C340A"/>
    <w:rsid w:val="005D1274"/>
    <w:rsid w:val="005D32E1"/>
    <w:rsid w:val="005D4138"/>
    <w:rsid w:val="005E6B30"/>
    <w:rsid w:val="005F4048"/>
    <w:rsid w:val="005F6A87"/>
    <w:rsid w:val="006071FF"/>
    <w:rsid w:val="00611051"/>
    <w:rsid w:val="00622C69"/>
    <w:rsid w:val="00622D2E"/>
    <w:rsid w:val="006308D3"/>
    <w:rsid w:val="006334E7"/>
    <w:rsid w:val="006506E2"/>
    <w:rsid w:val="00661337"/>
    <w:rsid w:val="00662C44"/>
    <w:rsid w:val="006633D6"/>
    <w:rsid w:val="00671C30"/>
    <w:rsid w:val="006876D1"/>
    <w:rsid w:val="00690358"/>
    <w:rsid w:val="006A019F"/>
    <w:rsid w:val="006A2D79"/>
    <w:rsid w:val="006A6269"/>
    <w:rsid w:val="006B588E"/>
    <w:rsid w:val="006C4A1D"/>
    <w:rsid w:val="006D2A60"/>
    <w:rsid w:val="006E09F1"/>
    <w:rsid w:val="006F5C54"/>
    <w:rsid w:val="006F6FCC"/>
    <w:rsid w:val="007042FD"/>
    <w:rsid w:val="007315E3"/>
    <w:rsid w:val="007559E9"/>
    <w:rsid w:val="00757FB7"/>
    <w:rsid w:val="007624A2"/>
    <w:rsid w:val="00770EA9"/>
    <w:rsid w:val="00772AE2"/>
    <w:rsid w:val="00783385"/>
    <w:rsid w:val="00785D53"/>
    <w:rsid w:val="007931F3"/>
    <w:rsid w:val="007A4E0A"/>
    <w:rsid w:val="007A5AEE"/>
    <w:rsid w:val="007B42BA"/>
    <w:rsid w:val="007B660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92039F"/>
    <w:rsid w:val="009217B9"/>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E4CE2"/>
    <w:rsid w:val="00A03A00"/>
    <w:rsid w:val="00A04C7C"/>
    <w:rsid w:val="00A06634"/>
    <w:rsid w:val="00A11464"/>
    <w:rsid w:val="00A12CC7"/>
    <w:rsid w:val="00A200BB"/>
    <w:rsid w:val="00A55B58"/>
    <w:rsid w:val="00A62B1A"/>
    <w:rsid w:val="00A8257F"/>
    <w:rsid w:val="00A87A22"/>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BE14D6"/>
    <w:rsid w:val="00C104B6"/>
    <w:rsid w:val="00C11397"/>
    <w:rsid w:val="00C145AD"/>
    <w:rsid w:val="00C203A3"/>
    <w:rsid w:val="00C25DD1"/>
    <w:rsid w:val="00C33C6B"/>
    <w:rsid w:val="00C45B01"/>
    <w:rsid w:val="00C51B3E"/>
    <w:rsid w:val="00C51B73"/>
    <w:rsid w:val="00C55E26"/>
    <w:rsid w:val="00C8464E"/>
    <w:rsid w:val="00CA5057"/>
    <w:rsid w:val="00CA51E5"/>
    <w:rsid w:val="00CB44BD"/>
    <w:rsid w:val="00CC37D0"/>
    <w:rsid w:val="00CD4B55"/>
    <w:rsid w:val="00CE207F"/>
    <w:rsid w:val="00CE2A88"/>
    <w:rsid w:val="00CE3677"/>
    <w:rsid w:val="00CF0BA9"/>
    <w:rsid w:val="00CF0D59"/>
    <w:rsid w:val="00CF1692"/>
    <w:rsid w:val="00CF5A8B"/>
    <w:rsid w:val="00CF5A9A"/>
    <w:rsid w:val="00D06B7C"/>
    <w:rsid w:val="00D120B7"/>
    <w:rsid w:val="00D132F7"/>
    <w:rsid w:val="00D145F2"/>
    <w:rsid w:val="00D14B85"/>
    <w:rsid w:val="00D21FD4"/>
    <w:rsid w:val="00D37F17"/>
    <w:rsid w:val="00D40E66"/>
    <w:rsid w:val="00D557B4"/>
    <w:rsid w:val="00D618DA"/>
    <w:rsid w:val="00D6510B"/>
    <w:rsid w:val="00D654EB"/>
    <w:rsid w:val="00D65FCB"/>
    <w:rsid w:val="00D6639C"/>
    <w:rsid w:val="00D7124A"/>
    <w:rsid w:val="00D75571"/>
    <w:rsid w:val="00D8753C"/>
    <w:rsid w:val="00D91F02"/>
    <w:rsid w:val="00D92869"/>
    <w:rsid w:val="00DA6064"/>
    <w:rsid w:val="00DB0137"/>
    <w:rsid w:val="00DE0F92"/>
    <w:rsid w:val="00DE4A40"/>
    <w:rsid w:val="00DF01F0"/>
    <w:rsid w:val="00DF179D"/>
    <w:rsid w:val="00DF2151"/>
    <w:rsid w:val="00DF54BC"/>
    <w:rsid w:val="00E01A32"/>
    <w:rsid w:val="00E076A8"/>
    <w:rsid w:val="00E12C2D"/>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D6F13"/>
    <w:rsid w:val="00EE4391"/>
    <w:rsid w:val="00EF4F85"/>
    <w:rsid w:val="00EF7ECA"/>
    <w:rsid w:val="00F01D3E"/>
    <w:rsid w:val="00F036D4"/>
    <w:rsid w:val="00F060F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D47E8"/>
    <w:rsid w:val="00FE2430"/>
    <w:rsid w:val="00FE5AE1"/>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7034-4163-4F96-BBFA-EDF93304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1417</Words>
  <Characters>8083</Characters>
  <Application>Microsoft Office Word</Application>
  <DocSecurity>0</DocSecurity>
  <Lines>67</Lines>
  <Paragraphs>18</Paragraphs>
  <ScaleCrop>false</ScaleCrop>
  <Company>桃園縣政府</Company>
  <LinksUpToDate>false</LinksUpToDate>
  <CharactersWithSpaces>9482</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6</cp:revision>
  <cp:lastPrinted>2021-08-03T01:42:00Z</cp:lastPrinted>
  <dcterms:created xsi:type="dcterms:W3CDTF">2021-08-03T02:11:00Z</dcterms:created>
  <dcterms:modified xsi:type="dcterms:W3CDTF">2021-08-03T05:22:00Z</dcterms:modified>
</cp:coreProperties>
</file>