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DC3" w:rsidRPr="00106B4D" w:rsidRDefault="005137EE" w:rsidP="00B27DC3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E5044F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4F0381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proofErr w:type="gramStart"/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</w:t>
      </w:r>
      <w:proofErr w:type="gramEnd"/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用行動愛地球．環境教育心體驗</w:t>
      </w:r>
      <w:proofErr w:type="gramStart"/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】</w:t>
      </w:r>
      <w:proofErr w:type="gramEnd"/>
    </w:p>
    <w:p w:rsidR="00B27DC3" w:rsidRPr="00106B4D" w:rsidRDefault="00FF3AF3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</w:t>
      </w:r>
      <w:r w:rsidR="006243C1">
        <w:rPr>
          <w:rFonts w:ascii="標楷體" w:eastAsia="標楷體" w:hAnsi="標楷體" w:cs="新細明體" w:hint="eastAsia"/>
          <w:b/>
          <w:bCs/>
          <w:sz w:val="28"/>
          <w:szCs w:val="28"/>
        </w:rPr>
        <w:t>9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</w:t>
      </w:r>
      <w:proofErr w:type="gramStart"/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壢</w:t>
      </w:r>
      <w:proofErr w:type="gramEnd"/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環境教育中心</w:t>
      </w:r>
      <w:bookmarkStart w:id="0" w:name="_GoBack"/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</w:p>
    <w:bookmarkEnd w:id="0"/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1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E5044F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桃園市政府為了落實低碳生活，於中壢國小旁興建符合綠建築八大指標的桃園市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</w:t>
      </w: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E5044F" w:rsidRPr="002C0A18" w:rsidRDefault="002B23D3" w:rsidP="00E5044F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例如: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proofErr w:type="gramStart"/>
      <w:r w:rsidR="00E5044F">
        <w:rPr>
          <w:rFonts w:ascii="標楷體" w:eastAsia="標楷體" w:hAnsi="標楷體" w:hint="eastAsia"/>
          <w:bCs/>
          <w:sz w:val="28"/>
          <w:szCs w:val="28"/>
        </w:rPr>
        <w:t>室內牆</w:t>
      </w:r>
      <w:proofErr w:type="gramEnd"/>
      <w:r w:rsidR="00E5044F">
        <w:rPr>
          <w:rFonts w:ascii="標楷體" w:eastAsia="標楷體" w:hAnsi="標楷體" w:hint="eastAsia"/>
          <w:bCs/>
          <w:sz w:val="28"/>
          <w:szCs w:val="28"/>
        </w:rPr>
        <w:t>面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全面採用環保油漆，營造一個無毒健康的良好室內空間；大面積開窗導引充足的自然光線進入室內，自然達到節約用電</w:t>
      </w:r>
      <w:r w:rsidR="00E5044F">
        <w:rPr>
          <w:rFonts w:ascii="標楷體" w:eastAsia="標楷體" w:hAnsi="標楷體" w:hint="eastAsia"/>
          <w:bCs/>
          <w:sz w:val="28"/>
          <w:szCs w:val="28"/>
        </w:rPr>
        <w:t>；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另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結合生態景觀概念，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頂樓建置綠屋頂，增加綠化面積，讓建築物降溫，另外，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設置雨水回收、太陽能熱水器、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lastRenderedPageBreak/>
        <w:t>生態池、太陽能及風力發電，並且保留原場址的老樹，達到景觀</w:t>
      </w:r>
      <w:r w:rsidR="00E5044F">
        <w:rPr>
          <w:rFonts w:ascii="標楷體" w:eastAsia="標楷體" w:hAnsi="標楷體" w:hint="eastAsia"/>
          <w:bCs/>
          <w:sz w:val="28"/>
          <w:szCs w:val="28"/>
        </w:rPr>
        <w:t>綠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FC531B" w:rsidRPr="00E5044F" w:rsidRDefault="00FC531B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</w:t>
      </w:r>
      <w:proofErr w:type="gramStart"/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壢</w:t>
      </w:r>
      <w:proofErr w:type="gramEnd"/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環境教育中心通過環境教育設施場所認證，是</w:t>
      </w:r>
      <w:proofErr w:type="gramStart"/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全台第一</w:t>
      </w:r>
      <w:proofErr w:type="gramEnd"/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proofErr w:type="gramStart"/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</w:t>
      </w:r>
      <w:proofErr w:type="gramEnd"/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1E7BC9">
        <w:rPr>
          <w:rFonts w:ascii="標楷體" w:eastAsia="標楷體" w:hAnsi="標楷體" w:hint="eastAsia"/>
          <w:bCs/>
          <w:sz w:val="28"/>
          <w:szCs w:val="28"/>
        </w:rPr>
        <w:t>-</w:t>
      </w:r>
      <w:proofErr w:type="gramStart"/>
      <w:r w:rsidR="00E5044F">
        <w:rPr>
          <w:rFonts w:ascii="標楷體" w:eastAsia="標楷體" w:hAnsi="標楷體" w:hint="eastAsia"/>
          <w:bCs/>
          <w:sz w:val="28"/>
          <w:szCs w:val="28"/>
        </w:rPr>
        <w:t>10</w:t>
      </w:r>
      <w:proofErr w:type="gramEnd"/>
      <w:r w:rsidR="006243C1">
        <w:rPr>
          <w:rFonts w:ascii="標楷體" w:eastAsia="標楷體" w:hAnsi="標楷體" w:hint="eastAsia"/>
          <w:bCs/>
          <w:sz w:val="28"/>
          <w:szCs w:val="28"/>
        </w:rPr>
        <w:t>8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年度辦理環境教育講座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1E7BC9">
        <w:rPr>
          <w:rFonts w:ascii="標楷體" w:eastAsia="標楷體" w:hAnsi="標楷體" w:hint="eastAsia"/>
          <w:bCs/>
          <w:sz w:val="28"/>
          <w:szCs w:val="28"/>
        </w:rPr>
        <w:t>、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夏令營</w:t>
      </w:r>
      <w:r w:rsidR="001E7BC9">
        <w:rPr>
          <w:rFonts w:ascii="標楷體" w:eastAsia="標楷體" w:hAnsi="標楷體" w:hint="eastAsia"/>
          <w:bCs/>
          <w:sz w:val="28"/>
          <w:szCs w:val="28"/>
        </w:rPr>
        <w:t>及體驗課程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環境教育四小時課程</w:t>
      </w:r>
      <w:r w:rsidR="001E7BC9">
        <w:rPr>
          <w:rFonts w:ascii="標楷體" w:eastAsia="標楷體" w:hAnsi="標楷體" w:hint="eastAsia"/>
          <w:bCs/>
          <w:sz w:val="28"/>
          <w:szCs w:val="28"/>
        </w:rPr>
        <w:t>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以上共計</w:t>
      </w:r>
      <w:r w:rsidR="006243C1">
        <w:rPr>
          <w:rFonts w:ascii="標楷體" w:eastAsia="標楷體" w:hAnsi="標楷體" w:hint="eastAsia"/>
          <w:bCs/>
          <w:sz w:val="28"/>
          <w:szCs w:val="28"/>
        </w:rPr>
        <w:t>60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6243C1">
        <w:rPr>
          <w:rFonts w:ascii="標楷體" w:eastAsia="標楷體" w:hAnsi="標楷體" w:hint="eastAsia"/>
          <w:bCs/>
          <w:sz w:val="28"/>
          <w:szCs w:val="28"/>
        </w:rPr>
        <w:t>948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proofErr w:type="gramStart"/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proofErr w:type="gramEnd"/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23683" w:rsidRPr="00106B4D" w:rsidTr="00D42280">
        <w:tc>
          <w:tcPr>
            <w:tcW w:w="2694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活動主題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課程內容</w:t>
            </w:r>
          </w:p>
        </w:tc>
      </w:tr>
      <w:tr w:rsidR="00F23683" w:rsidRPr="00106B4D" w:rsidTr="00D42280">
        <w:tc>
          <w:tcPr>
            <w:tcW w:w="2694" w:type="dxa"/>
            <w:vAlign w:val="center"/>
          </w:tcPr>
          <w:p w:rsidR="00F23683" w:rsidRPr="00106B4D" w:rsidRDefault="00F23683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(1) 瞭解綠苑建築物採用綠建材對於環境的影響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F23683" w:rsidRPr="00106B4D" w:rsidRDefault="00F23683" w:rsidP="00D42280">
            <w:pPr>
              <w:spacing w:beforeLines="0" w:afterLines="0" w:line="480" w:lineRule="exact"/>
              <w:ind w:leftChars="1" w:left="458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(2) 瞭解綠建材，包含環保</w:t>
            </w:r>
            <w:proofErr w:type="gramStart"/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奈米地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磚</w:t>
            </w:r>
            <w:proofErr w:type="gramEnd"/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環保無毒塗料、雙層LOW-E玻璃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、LED節電燈泡、節</w:t>
            </w:r>
            <w:proofErr w:type="gramStart"/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水免</w:t>
            </w:r>
            <w:proofErr w:type="gramEnd"/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手觸水龍頭</w:t>
            </w:r>
            <w:r w:rsidRPr="00106B4D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等等。</w:t>
            </w:r>
          </w:p>
          <w:p w:rsidR="00F23683" w:rsidRPr="00106B4D" w:rsidRDefault="00F23683" w:rsidP="00B458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(3) 認識</w:t>
            </w:r>
            <w:r w:rsidR="00B458E1">
              <w:rPr>
                <w:rFonts w:ascii="標楷體" w:eastAsia="標楷體" w:hAnsi="標楷體" w:hint="eastAsia"/>
                <w:sz w:val="28"/>
                <w:szCs w:val="28"/>
              </w:rPr>
              <w:t>節能減廢、環保生活在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綠苑的應用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854261" w:rsidRPr="00106B4D" w:rsidTr="00D42280">
        <w:tc>
          <w:tcPr>
            <w:tcW w:w="2694" w:type="dxa"/>
            <w:vAlign w:val="center"/>
          </w:tcPr>
          <w:p w:rsidR="00701F12" w:rsidRPr="00106B4D" w:rsidRDefault="000712A4" w:rsidP="00FB33B8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紙上遊樂園</w:t>
            </w:r>
          </w:p>
        </w:tc>
        <w:tc>
          <w:tcPr>
            <w:tcW w:w="6662" w:type="dxa"/>
          </w:tcPr>
          <w:p w:rsidR="006243C1" w:rsidRPr="006243C1" w:rsidRDefault="006243C1" w:rsidP="006243C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(1) </w:t>
            </w:r>
            <w:r w:rsidRPr="006243C1">
              <w:rPr>
                <w:rFonts w:ascii="標楷體" w:eastAsia="標楷體" w:hAnsi="標楷體" w:hint="eastAsia"/>
                <w:sz w:val="28"/>
                <w:szCs w:val="28"/>
              </w:rPr>
              <w:t>介紹台灣的特有種生物</w:t>
            </w:r>
          </w:p>
          <w:p w:rsidR="006243C1" w:rsidRPr="006243C1" w:rsidRDefault="006243C1" w:rsidP="006243C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(2) </w:t>
            </w:r>
            <w:r w:rsidRPr="006243C1">
              <w:rPr>
                <w:rFonts w:ascii="標楷體" w:eastAsia="標楷體" w:hAnsi="標楷體" w:hint="eastAsia"/>
                <w:sz w:val="28"/>
                <w:szCs w:val="28"/>
              </w:rPr>
              <w:t>講解生物多樣性的重要性</w:t>
            </w:r>
          </w:p>
          <w:p w:rsidR="007744A7" w:rsidRPr="00331106" w:rsidRDefault="006243C1" w:rsidP="000712A4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(3) </w:t>
            </w:r>
            <w:r w:rsidRPr="006243C1">
              <w:rPr>
                <w:rFonts w:ascii="標楷體" w:eastAsia="標楷體" w:hAnsi="標楷體" w:hint="eastAsia"/>
                <w:sz w:val="28"/>
                <w:szCs w:val="28"/>
              </w:rPr>
              <w:t>實際操作</w:t>
            </w:r>
            <w:proofErr w:type="gramStart"/>
            <w:r w:rsidR="000712A4">
              <w:rPr>
                <w:rFonts w:ascii="標楷體" w:eastAsia="標楷體" w:hAnsi="標楷體" w:hint="eastAsia"/>
                <w:sz w:val="28"/>
                <w:szCs w:val="28"/>
              </w:rPr>
              <w:t>環教</w:t>
            </w:r>
            <w:r w:rsidRPr="006243C1">
              <w:rPr>
                <w:rFonts w:ascii="標楷體" w:eastAsia="標楷體" w:hAnsi="標楷體" w:hint="eastAsia"/>
                <w:sz w:val="28"/>
                <w:szCs w:val="28"/>
              </w:rPr>
              <w:t>桌遊</w:t>
            </w:r>
            <w:proofErr w:type="gramEnd"/>
            <w:r w:rsidR="000712A4">
              <w:rPr>
                <w:rFonts w:ascii="標楷體" w:eastAsia="標楷體" w:hAnsi="標楷體" w:hint="eastAsia"/>
                <w:sz w:val="28"/>
                <w:szCs w:val="28"/>
              </w:rPr>
              <w:t>學習環境教育</w:t>
            </w:r>
          </w:p>
        </w:tc>
      </w:tr>
      <w:tr w:rsidR="00FB33B8" w:rsidRPr="00106B4D" w:rsidTr="00D42280">
        <w:tc>
          <w:tcPr>
            <w:tcW w:w="2694" w:type="dxa"/>
            <w:vAlign w:val="center"/>
          </w:tcPr>
          <w:p w:rsidR="00FB33B8" w:rsidRPr="00106B4D" w:rsidRDefault="00FB33B8" w:rsidP="001A0C1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6662" w:type="dxa"/>
          </w:tcPr>
          <w:p w:rsidR="00FB33B8" w:rsidRPr="00106B4D" w:rsidRDefault="00557FE1" w:rsidP="00557F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瞭解食物里程</w:t>
            </w:r>
            <w:r w:rsidR="00FB33B8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proofErr w:type="gramStart"/>
            <w:r w:rsidR="00FB33B8">
              <w:rPr>
                <w:rFonts w:ascii="標楷體" w:eastAsia="標楷體" w:hAnsi="標楷體" w:hint="eastAsia"/>
                <w:sz w:val="28"/>
                <w:szCs w:val="28"/>
              </w:rPr>
              <w:t>碳足跡</w:t>
            </w:r>
            <w:proofErr w:type="gramEnd"/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的概念。</w:t>
            </w:r>
          </w:p>
          <w:p w:rsidR="00FB33B8" w:rsidRPr="00106B4D" w:rsidRDefault="00557FE1" w:rsidP="00557F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能分辨</w:t>
            </w:r>
            <w:proofErr w:type="gramStart"/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在地食材</w:t>
            </w:r>
            <w:proofErr w:type="gramEnd"/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及外地食材與碳足跡的關係。</w:t>
            </w:r>
          </w:p>
          <w:p w:rsidR="00FB33B8" w:rsidRPr="00106B4D" w:rsidRDefault="00557FE1" w:rsidP="00557F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能製作一份美味健康</w:t>
            </w:r>
            <w:proofErr w:type="gramStart"/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又減碳</w:t>
            </w:r>
            <w:proofErr w:type="gramEnd"/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的PIZZA。</w:t>
            </w:r>
          </w:p>
        </w:tc>
      </w:tr>
      <w:tr w:rsidR="00FB33B8" w:rsidRPr="00106B4D" w:rsidTr="00D42280">
        <w:tc>
          <w:tcPr>
            <w:tcW w:w="2694" w:type="dxa"/>
            <w:vAlign w:val="center"/>
          </w:tcPr>
          <w:p w:rsidR="00FB33B8" w:rsidRPr="00106B4D" w:rsidRDefault="0089398D" w:rsidP="00B410A3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手包辦</w:t>
            </w:r>
          </w:p>
        </w:tc>
        <w:tc>
          <w:tcPr>
            <w:tcW w:w="6662" w:type="dxa"/>
          </w:tcPr>
          <w:p w:rsidR="00557FE1" w:rsidRPr="00557FE1" w:rsidRDefault="00557FE1" w:rsidP="00557FE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 w:rsidR="0089398D">
              <w:rPr>
                <w:rFonts w:ascii="標楷體" w:eastAsia="標楷體" w:hAnsi="標楷體" w:hint="eastAsia"/>
                <w:sz w:val="28"/>
                <w:szCs w:val="28"/>
              </w:rPr>
              <w:t>傳染病</w:t>
            </w:r>
          </w:p>
          <w:p w:rsidR="00557FE1" w:rsidRPr="00557FE1" w:rsidRDefault="00557FE1" w:rsidP="00557FE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="0089398D">
              <w:rPr>
                <w:rFonts w:ascii="標楷體" w:eastAsia="標楷體" w:hAnsi="標楷體" w:hint="eastAsia"/>
                <w:sz w:val="28"/>
                <w:szCs w:val="28"/>
              </w:rPr>
              <w:t>個人習慣與傳染病之關聯</w:t>
            </w:r>
          </w:p>
          <w:p w:rsidR="00FB33B8" w:rsidRPr="00A535F6" w:rsidRDefault="00557FE1" w:rsidP="00557FE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(3)使用</w:t>
            </w:r>
            <w:r w:rsidR="0089398D">
              <w:rPr>
                <w:rFonts w:ascii="標楷體" w:eastAsia="標楷體" w:hAnsi="標楷體" w:hint="eastAsia"/>
                <w:sz w:val="28"/>
                <w:szCs w:val="28"/>
              </w:rPr>
              <w:t>簡易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材料製作</w:t>
            </w:r>
            <w:r w:rsidR="0089398D">
              <w:rPr>
                <w:rFonts w:ascii="標楷體" w:eastAsia="標楷體" w:hAnsi="標楷體" w:hint="eastAsia"/>
                <w:sz w:val="28"/>
                <w:szCs w:val="28"/>
              </w:rPr>
              <w:t>洗手液</w:t>
            </w:r>
          </w:p>
        </w:tc>
      </w:tr>
      <w:tr w:rsidR="00FB33B8" w:rsidRPr="00106B4D" w:rsidTr="00D42280">
        <w:tc>
          <w:tcPr>
            <w:tcW w:w="2694" w:type="dxa"/>
            <w:vAlign w:val="center"/>
          </w:tcPr>
          <w:p w:rsidR="00FB33B8" w:rsidRPr="00106B4D" w:rsidRDefault="0089398D" w:rsidP="001E05E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綠色清潔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我最行</w:t>
            </w:r>
            <w:proofErr w:type="gramEnd"/>
          </w:p>
        </w:tc>
        <w:tc>
          <w:tcPr>
            <w:tcW w:w="6662" w:type="dxa"/>
          </w:tcPr>
          <w:p w:rsidR="0089398D" w:rsidRPr="0089398D" w:rsidRDefault="0089398D" w:rsidP="0089398D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9370AC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 w:rsidRPr="0089398D">
              <w:rPr>
                <w:rFonts w:ascii="標楷體" w:eastAsia="標楷體" w:hAnsi="標楷體" w:hint="eastAsia"/>
                <w:sz w:val="28"/>
                <w:szCs w:val="28"/>
              </w:rPr>
              <w:t>台灣水</w:t>
            </w:r>
            <w:r w:rsidR="009370AC">
              <w:rPr>
                <w:rFonts w:ascii="標楷體" w:eastAsia="標楷體" w:hAnsi="標楷體" w:hint="eastAsia"/>
                <w:sz w:val="28"/>
                <w:szCs w:val="28"/>
              </w:rPr>
              <w:t>資源狀況</w:t>
            </w:r>
          </w:p>
          <w:p w:rsidR="0089398D" w:rsidRDefault="0089398D" w:rsidP="0089398D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9370AC">
              <w:rPr>
                <w:rFonts w:ascii="標楷體" w:eastAsia="標楷體" w:hAnsi="標楷體" w:hint="eastAsia"/>
                <w:sz w:val="28"/>
                <w:szCs w:val="28"/>
              </w:rPr>
              <w:t>瞭解人類生活與水汙染之關聯</w:t>
            </w:r>
          </w:p>
          <w:p w:rsidR="009370AC" w:rsidRPr="0089398D" w:rsidRDefault="009370AC" w:rsidP="0089398D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(3)使用天然果皮與黑糖製作果皮清潔劑</w:t>
            </w:r>
          </w:p>
        </w:tc>
      </w:tr>
    </w:tbl>
    <w:p w:rsidR="00B73C58" w:rsidRPr="00106B4D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3526D3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10</w:t>
      </w:r>
      <w:r w:rsidR="006243C1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2C1C1B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B410A3">
        <w:rPr>
          <w:rFonts w:ascii="標楷體" w:eastAsia="標楷體" w:hAnsi="標楷體" w:cs="Arial" w:hint="eastAsia"/>
          <w:b/>
          <w:noProof/>
          <w:sz w:val="28"/>
          <w:szCs w:val="28"/>
        </w:rPr>
        <w:t>1</w:t>
      </w:r>
      <w:r w:rsidR="002C1C1B">
        <w:rPr>
          <w:rFonts w:ascii="標楷體" w:eastAsia="標楷體" w:hAnsi="標楷體" w:cs="Arial" w:hint="eastAsia"/>
          <w:b/>
          <w:noProof/>
          <w:sz w:val="28"/>
          <w:szCs w:val="28"/>
        </w:rPr>
        <w:t>7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日~10</w:t>
      </w:r>
      <w:r w:rsidR="006243C1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2C1C1B">
        <w:rPr>
          <w:rFonts w:ascii="標楷體" w:eastAsia="標楷體" w:hAnsi="標楷體" w:cs="Arial" w:hint="eastAsia"/>
          <w:b/>
          <w:noProof/>
          <w:sz w:val="28"/>
          <w:szCs w:val="28"/>
        </w:rPr>
        <w:t>12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89398D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2C1C1B">
        <w:rPr>
          <w:rFonts w:ascii="標楷體" w:eastAsia="標楷體" w:hAnsi="標楷體" w:cs="Arial" w:hint="eastAsia"/>
          <w:b/>
          <w:noProof/>
          <w:sz w:val="28"/>
          <w:szCs w:val="28"/>
        </w:rPr>
        <w:t>8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t>環境教育4小時課程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</w:t>
      </w:r>
      <w:r w:rsidR="000712A4">
        <w:rPr>
          <w:rFonts w:ascii="標楷體" w:eastAsia="標楷體" w:hAnsi="標楷體" w:cs="Arial" w:hint="eastAsia"/>
          <w:noProof/>
          <w:sz w:val="28"/>
          <w:szCs w:val="28"/>
        </w:rPr>
        <w:t>一、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二、四</w:t>
      </w:r>
      <w:r w:rsidR="00DF371A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D37E7B">
        <w:rPr>
          <w:rFonts w:ascii="標楷體" w:eastAsia="標楷體" w:hAnsi="標楷體" w:hint="eastAsia"/>
          <w:bCs/>
          <w:sz w:val="28"/>
          <w:szCs w:val="28"/>
        </w:rPr>
        <w:t>市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政府環境保護局</w:t>
      </w:r>
      <w:r w:rsidR="006243C1">
        <w:rPr>
          <w:rFonts w:ascii="標楷體" w:eastAsia="標楷體" w:hAnsi="標楷體" w:hint="eastAsia"/>
          <w:bCs/>
          <w:sz w:val="28"/>
          <w:szCs w:val="28"/>
        </w:rPr>
        <w:t>、桃園市政府教育局</w:t>
      </w:r>
    </w:p>
    <w:p w:rsidR="003526D3" w:rsidRPr="00106B4D" w:rsidRDefault="00353497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353497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BB3B5E">
        <w:rPr>
          <w:rFonts w:ascii="標楷體" w:eastAsia="標楷體" w:hAnsi="標楷體" w:hint="eastAsia"/>
          <w:bCs/>
          <w:sz w:val="28"/>
          <w:szCs w:val="28"/>
        </w:rPr>
        <w:t>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6243C1">
        <w:rPr>
          <w:rFonts w:ascii="標楷體" w:eastAsia="標楷體" w:hAnsi="標楷體" w:hint="eastAsia"/>
          <w:bCs/>
          <w:sz w:val="28"/>
          <w:szCs w:val="28"/>
        </w:rPr>
        <w:t>3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F371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（一）由本市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E7C86">
        <w:rPr>
          <w:rFonts w:ascii="標楷體" w:eastAsia="標楷體" w:hAnsi="標楷體" w:hint="eastAsia"/>
          <w:b/>
          <w:sz w:val="28"/>
          <w:szCs w:val="28"/>
        </w:rPr>
        <w:t>、餐費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等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746F63">
        <w:rPr>
          <w:rFonts w:ascii="標楷體" w:eastAsia="標楷體" w:hAnsi="標楷體"/>
          <w:b/>
          <w:sz w:val="28"/>
          <w:szCs w:val="28"/>
        </w:rPr>
        <w:t>,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</w:t>
      </w:r>
      <w:proofErr w:type="gramStart"/>
      <w:r w:rsidR="00D622C7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End"/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lastRenderedPageBreak/>
        <w:t>方案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="00746F63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、C方案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免費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)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proofErr w:type="gramStart"/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 w:rsidR="006243C1">
        <w:rPr>
          <w:rFonts w:ascii="標楷體" w:eastAsia="標楷體" w:hAnsi="標楷體" w:hint="eastAsia"/>
          <w:b/>
          <w:sz w:val="28"/>
          <w:szCs w:val="28"/>
        </w:rPr>
        <w:t>8</w:t>
      </w:r>
      <w:proofErr w:type="gramEnd"/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Default="00DE2D8A" w:rsidP="00674C03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proofErr w:type="gramStart"/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</w:t>
      </w:r>
      <w:proofErr w:type="gramEnd"/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DF371A">
        <w:rPr>
          <w:rFonts w:ascii="標楷體" w:eastAsia="標楷體" w:hAnsi="標楷體" w:hint="eastAsia"/>
          <w:b/>
          <w:sz w:val="28"/>
          <w:szCs w:val="28"/>
        </w:rPr>
        <w:t>10</w:t>
      </w:r>
      <w:r w:rsidR="0045076F">
        <w:rPr>
          <w:rFonts w:ascii="標楷體" w:eastAsia="標楷體" w:hAnsi="標楷體" w:hint="eastAsia"/>
          <w:b/>
          <w:sz w:val="28"/>
          <w:szCs w:val="28"/>
        </w:rPr>
        <w:t>9</w:t>
      </w:r>
      <w:r w:rsidR="0047439E">
        <w:rPr>
          <w:rFonts w:ascii="標楷體" w:eastAsia="標楷體" w:hAnsi="標楷體" w:hint="eastAsia"/>
          <w:b/>
          <w:sz w:val="28"/>
          <w:szCs w:val="28"/>
        </w:rPr>
        <w:t>年</w:t>
      </w:r>
      <w:r w:rsidR="002C1C1B">
        <w:rPr>
          <w:rFonts w:ascii="標楷體" w:eastAsia="標楷體" w:hAnsi="標楷體" w:hint="eastAsia"/>
          <w:b/>
          <w:sz w:val="28"/>
          <w:szCs w:val="28"/>
        </w:rPr>
        <w:t>9</w:t>
      </w:r>
      <w:r w:rsidR="0047439E">
        <w:rPr>
          <w:rFonts w:ascii="標楷體" w:eastAsia="標楷體" w:hAnsi="標楷體" w:hint="eastAsia"/>
          <w:b/>
          <w:sz w:val="28"/>
          <w:szCs w:val="28"/>
        </w:rPr>
        <w:t>月</w:t>
      </w:r>
      <w:r w:rsidR="002C1C1B">
        <w:rPr>
          <w:rFonts w:ascii="標楷體" w:eastAsia="標楷體" w:hAnsi="標楷體" w:hint="eastAsia"/>
          <w:b/>
          <w:sz w:val="28"/>
          <w:szCs w:val="28"/>
        </w:rPr>
        <w:t>10</w:t>
      </w:r>
      <w:r w:rsidR="0047439E">
        <w:rPr>
          <w:rFonts w:ascii="標楷體" w:eastAsia="標楷體" w:hAnsi="標楷體" w:hint="eastAsia"/>
          <w:b/>
          <w:sz w:val="28"/>
          <w:szCs w:val="28"/>
        </w:rPr>
        <w:t>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0" w:history="1">
        <w:r w:rsidR="00557FE1" w:rsidRPr="0017621D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http://jianzili.clps.tyc.edu.tw/index.htm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）。線上預約報名完成後，本中心將於10</w:t>
        </w:r>
        <w:r w:rsidR="0045076F">
          <w:rPr>
            <w:rStyle w:val="ad"/>
            <w:rFonts w:ascii="標楷體" w:eastAsia="標楷體" w:hAnsi="標楷體" w:hint="eastAsia"/>
            <w:b/>
            <w:sz w:val="28"/>
            <w:szCs w:val="28"/>
          </w:rPr>
          <w:t>9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年</w:t>
        </w:r>
        <w:r w:rsidR="000712A4">
          <w:rPr>
            <w:rStyle w:val="ad"/>
            <w:rFonts w:ascii="標楷體" w:eastAsia="標楷體" w:hAnsi="標楷體" w:hint="eastAsia"/>
            <w:b/>
            <w:sz w:val="28"/>
            <w:szCs w:val="28"/>
          </w:rPr>
          <w:t>9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月</w:t>
        </w:r>
        <w:r w:rsidR="000712A4">
          <w:rPr>
            <w:rStyle w:val="ad"/>
            <w:rFonts w:ascii="標楷體" w:eastAsia="標楷體" w:hAnsi="標楷體" w:hint="eastAsia"/>
            <w:b/>
            <w:sz w:val="28"/>
            <w:szCs w:val="28"/>
          </w:rPr>
          <w:t>11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日下午13</w:t>
        </w:r>
      </w:hyperlink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</w:t>
      </w:r>
      <w:proofErr w:type="gramStart"/>
      <w:r w:rsidR="00EB2357">
        <w:rPr>
          <w:rFonts w:ascii="標楷體" w:eastAsia="標楷體" w:hAnsi="標楷體" w:hint="eastAsia"/>
          <w:b/>
          <w:sz w:val="28"/>
          <w:szCs w:val="28"/>
        </w:rPr>
        <w:t>壢</w:t>
      </w:r>
      <w:proofErr w:type="gramEnd"/>
      <w:r w:rsidR="00EB2357">
        <w:rPr>
          <w:rFonts w:ascii="標楷體" w:eastAsia="標楷體" w:hAnsi="標楷體" w:hint="eastAsia"/>
          <w:b/>
          <w:sz w:val="28"/>
          <w:szCs w:val="28"/>
        </w:rPr>
        <w:t>環境教育中心的網站上</w:t>
      </w:r>
      <w:r w:rsidR="00674C03">
        <w:rPr>
          <w:rFonts w:ascii="標楷體" w:eastAsia="標楷體" w:hAnsi="標楷體" w:hint="eastAsia"/>
          <w:b/>
          <w:sz w:val="28"/>
          <w:szCs w:val="28"/>
        </w:rPr>
        <w:t>並寄送錄取通知至電子信箱(務必填寫正確的e-mail和聯絡電話)</w:t>
      </w:r>
      <w:r w:rsidR="00EB2357">
        <w:rPr>
          <w:rFonts w:ascii="標楷體" w:eastAsia="標楷體" w:hAnsi="標楷體" w:hint="eastAsia"/>
          <w:b/>
          <w:sz w:val="28"/>
          <w:szCs w:val="28"/>
        </w:rPr>
        <w:t>，請各校承辦老師密切注意公布訊息。如有任何疑問請電洽</w:t>
      </w:r>
      <w:proofErr w:type="gramStart"/>
      <w:r w:rsidR="00327CE0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="00327CE0">
        <w:rPr>
          <w:rFonts w:ascii="標楷體" w:eastAsia="標楷體" w:hAnsi="標楷體" w:hint="eastAsia"/>
          <w:b/>
          <w:sz w:val="28"/>
          <w:szCs w:val="28"/>
        </w:rPr>
        <w:t>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DF371A">
        <w:rPr>
          <w:rFonts w:ascii="標楷體" w:eastAsia="標楷體" w:hAnsi="標楷體" w:hint="eastAsia"/>
          <w:b/>
          <w:sz w:val="28"/>
          <w:szCs w:val="28"/>
        </w:rPr>
        <w:t>5216#33</w:t>
      </w:r>
      <w:r w:rsidR="00746F63">
        <w:rPr>
          <w:rFonts w:ascii="標楷體" w:eastAsia="標楷體" w:hAnsi="標楷體" w:hint="eastAsia"/>
          <w:b/>
          <w:sz w:val="28"/>
          <w:szCs w:val="28"/>
        </w:rPr>
        <w:t>3</w:t>
      </w:r>
      <w:r w:rsidR="00674C03">
        <w:rPr>
          <w:rFonts w:ascii="標楷體" w:eastAsia="標楷體" w:hAnsi="標楷體" w:hint="eastAsia"/>
          <w:b/>
          <w:sz w:val="28"/>
          <w:szCs w:val="28"/>
        </w:rPr>
        <w:t>、#335</w:t>
      </w:r>
      <w:r w:rsidR="00746F63">
        <w:rPr>
          <w:rFonts w:ascii="標楷體" w:eastAsia="標楷體" w:hAnsi="標楷體" w:hint="eastAsia"/>
          <w:b/>
          <w:sz w:val="28"/>
          <w:szCs w:val="28"/>
        </w:rPr>
        <w:t>或 03-4258796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</w:t>
      </w:r>
      <w:r w:rsidR="00D37E7B">
        <w:rPr>
          <w:rFonts w:ascii="標楷體" w:eastAsia="標楷體" w:hAnsi="標楷體" w:hint="eastAsia"/>
          <w:b/>
          <w:sz w:val="28"/>
          <w:szCs w:val="28"/>
        </w:rPr>
        <w:t>市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中壢</w:t>
      </w:r>
      <w:r w:rsidR="00D37E7B">
        <w:rPr>
          <w:rFonts w:ascii="標楷體" w:eastAsia="標楷體" w:hAnsi="標楷體" w:hint="eastAsia"/>
          <w:b/>
          <w:sz w:val="28"/>
          <w:szCs w:val="28"/>
        </w:rPr>
        <w:t>區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延平路622</w:t>
      </w:r>
      <w:r w:rsidR="00DF371A">
        <w:rPr>
          <w:rFonts w:ascii="標楷體" w:eastAsia="標楷體" w:hAnsi="標楷體" w:hint="eastAsia"/>
          <w:b/>
          <w:sz w:val="28"/>
          <w:szCs w:val="28"/>
        </w:rPr>
        <w:t>-1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號</w:t>
      </w:r>
      <w:proofErr w:type="gramStart"/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proofErr w:type="gramEnd"/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proofErr w:type="gramStart"/>
      <w:r w:rsidR="00327CE0">
        <w:rPr>
          <w:rFonts w:ascii="標楷體" w:eastAsia="標楷體" w:hAnsi="標楷體" w:hint="eastAsia"/>
          <w:b/>
          <w:sz w:val="28"/>
          <w:szCs w:val="28"/>
        </w:rPr>
        <w:t>e-mail:</w:t>
      </w:r>
      <w:r w:rsidR="005E7C86">
        <w:rPr>
          <w:rFonts w:ascii="標楷體" w:eastAsia="標楷體" w:hAnsi="標楷體" w:hint="eastAsia"/>
          <w:b/>
          <w:sz w:val="28"/>
          <w:szCs w:val="28"/>
        </w:rPr>
        <w:t>jianzili2012</w:t>
      </w:r>
      <w:r w:rsidR="00DF371A">
        <w:rPr>
          <w:rFonts w:ascii="標楷體" w:eastAsia="標楷體" w:hAnsi="標楷體" w:hint="eastAsia"/>
          <w:b/>
          <w:sz w:val="28"/>
          <w:szCs w:val="28"/>
        </w:rPr>
        <w:t>@</w:t>
      </w:r>
      <w:r w:rsidR="005E7C86">
        <w:rPr>
          <w:rFonts w:ascii="標楷體" w:eastAsia="標楷體" w:hAnsi="標楷體" w:hint="eastAsia"/>
          <w:b/>
          <w:sz w:val="28"/>
          <w:szCs w:val="28"/>
        </w:rPr>
        <w:t>gmail.com</w:t>
      </w:r>
      <w:proofErr w:type="gramEnd"/>
      <w:r w:rsidR="005E7C86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53497" w:rsidRPr="00106B4D" w:rsidRDefault="00353497" w:rsidP="00353497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八、注意事項:</w:t>
      </w:r>
      <w:proofErr w:type="gramStart"/>
      <w:r w:rsidRPr="00353497">
        <w:rPr>
          <w:rFonts w:ascii="標楷體" w:eastAsia="標楷體" w:hAnsi="標楷體" w:hint="eastAsia"/>
          <w:sz w:val="28"/>
          <w:szCs w:val="28"/>
        </w:rPr>
        <w:t>因應新冠肺炎</w:t>
      </w:r>
      <w:proofErr w:type="gramEnd"/>
      <w:r w:rsidRPr="00353497">
        <w:rPr>
          <w:rFonts w:ascii="標楷體" w:eastAsia="標楷體" w:hAnsi="標楷體" w:hint="eastAsia"/>
          <w:sz w:val="28"/>
          <w:szCs w:val="28"/>
        </w:rPr>
        <w:t>防疫</w:t>
      </w:r>
      <w:proofErr w:type="gramStart"/>
      <w:r w:rsidRPr="00353497">
        <w:rPr>
          <w:rFonts w:ascii="標楷體" w:eastAsia="標楷體" w:hAnsi="標楷體" w:hint="eastAsia"/>
          <w:sz w:val="28"/>
          <w:szCs w:val="28"/>
        </w:rPr>
        <w:t>期間</w:t>
      </w:r>
      <w:proofErr w:type="gramEnd"/>
      <w:r w:rsidRPr="00353497">
        <w:rPr>
          <w:rFonts w:ascii="標楷體" w:eastAsia="標楷體" w:hAnsi="標楷體" w:hint="eastAsia"/>
          <w:sz w:val="28"/>
          <w:szCs w:val="28"/>
        </w:rPr>
        <w:t>，為保護每位參與者健康，活動當日所有人員須配合於報到處進行量測體溫(如在校已完成，請提供紀錄名冊)手部酒精噴灑消毒及配戴口罩，</w:t>
      </w:r>
      <w:proofErr w:type="gramStart"/>
      <w:r w:rsidRPr="00353497">
        <w:rPr>
          <w:rFonts w:ascii="標楷體" w:eastAsia="標楷體" w:hAnsi="標楷體" w:hint="eastAsia"/>
          <w:sz w:val="28"/>
          <w:szCs w:val="28"/>
        </w:rPr>
        <w:t>如額</w:t>
      </w:r>
      <w:proofErr w:type="gramEnd"/>
      <w:r w:rsidRPr="00353497">
        <w:rPr>
          <w:rFonts w:ascii="標楷體" w:eastAsia="標楷體" w:hAnsi="標楷體" w:hint="eastAsia"/>
          <w:sz w:val="28"/>
          <w:szCs w:val="28"/>
        </w:rPr>
        <w:t>溫超過37.5度、耳溫超過38度，建議在家</w:t>
      </w:r>
      <w:proofErr w:type="gramStart"/>
      <w:r w:rsidRPr="00353497">
        <w:rPr>
          <w:rFonts w:ascii="標楷體" w:eastAsia="標楷體" w:hAnsi="標楷體" w:hint="eastAsia"/>
          <w:sz w:val="28"/>
          <w:szCs w:val="28"/>
        </w:rPr>
        <w:t>休息及盡</w:t>
      </w:r>
      <w:proofErr w:type="gramEnd"/>
      <w:r w:rsidRPr="00353497">
        <w:rPr>
          <w:rFonts w:ascii="標楷體" w:eastAsia="標楷體" w:hAnsi="標楷體" w:hint="eastAsia"/>
          <w:sz w:val="28"/>
          <w:szCs w:val="28"/>
        </w:rPr>
        <w:t>快就醫，不便之處敬請見諒。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proofErr w:type="gramStart"/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</w:t>
      </w:r>
      <w:proofErr w:type="gramEnd"/>
      <w:r w:rsidRPr="00106B4D">
        <w:rPr>
          <w:rFonts w:ascii="標楷體" w:eastAsia="標楷體" w:hAnsi="標楷體" w:hint="eastAsia"/>
          <w:b/>
          <w:sz w:val="28"/>
          <w:szCs w:val="28"/>
        </w:rPr>
        <w:t>費用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壢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746F6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(綠建築導</w:t>
            </w:r>
            <w:proofErr w:type="gramStart"/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5D2A66">
        <w:trPr>
          <w:trHeight w:val="902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0712A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紙上遊樂園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825D54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825D54"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proofErr w:type="gramEnd"/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方案B：</w:t>
      </w:r>
      <w:proofErr w:type="gramStart"/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</w:t>
      </w:r>
      <w:proofErr w:type="gramEnd"/>
      <w:r w:rsidRPr="00106B4D">
        <w:rPr>
          <w:rFonts w:ascii="標楷體" w:eastAsia="標楷體" w:hAnsi="標楷體" w:hint="eastAsia"/>
          <w:b/>
          <w:sz w:val="28"/>
          <w:szCs w:val="28"/>
        </w:rPr>
        <w:t>費用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壢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712A4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紙上遊樂園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B01B13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</w:tcPr>
          <w:p w:rsidR="00825D54" w:rsidRPr="006E2654" w:rsidRDefault="002C1C1B" w:rsidP="00825D54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手包辦</w:t>
            </w:r>
          </w:p>
        </w:tc>
        <w:tc>
          <w:tcPr>
            <w:tcW w:w="2898" w:type="dxa"/>
          </w:tcPr>
          <w:p w:rsidR="00825D54" w:rsidRDefault="00BD2368" w:rsidP="00825D54">
            <w:pPr>
              <w:spacing w:before="180" w:after="180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方案C:</w:t>
      </w:r>
      <w:proofErr w:type="gramStart"/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每生課程</w:t>
      </w:r>
      <w:proofErr w:type="gramEnd"/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費用</w:t>
      </w:r>
      <w:r w:rsidR="00825D5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-免費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5D2A66" w:rsidRPr="00106B4D" w:rsidTr="001E05EA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5D2A66" w:rsidRPr="00106B4D" w:rsidRDefault="005D2A66" w:rsidP="00C1747D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壢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環境教育中心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C1747D">
              <w:rPr>
                <w:rFonts w:ascii="標楷體" w:eastAsia="標楷體" w:hAnsi="標楷體" w:hint="eastAsia"/>
                <w:bCs/>
                <w:sz w:val="28"/>
                <w:szCs w:val="28"/>
              </w:rPr>
              <w:t>C</w:t>
            </w:r>
          </w:p>
        </w:tc>
      </w:tr>
      <w:tr w:rsidR="005D2A66" w:rsidRPr="00106B4D" w:rsidTr="001E05EA">
        <w:trPr>
          <w:trHeight w:val="62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5D2A66" w:rsidRPr="00106B4D" w:rsidTr="001E05EA">
        <w:trPr>
          <w:trHeight w:val="70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09:00~09: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C1747D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1E05EA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712A4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紙上遊樂園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825D54" w:rsidRDefault="002C1C1B" w:rsidP="00C71D9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89398D">
              <w:rPr>
                <w:rFonts w:ascii="標楷體" w:eastAsia="標楷體" w:hAnsi="標楷體" w:hint="eastAsia"/>
                <w:sz w:val="28"/>
                <w:szCs w:val="28"/>
              </w:rPr>
              <w:t>色清潔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我最行</w:t>
            </w:r>
            <w:proofErr w:type="gramEnd"/>
          </w:p>
        </w:tc>
        <w:tc>
          <w:tcPr>
            <w:tcW w:w="2898" w:type="dxa"/>
            <w:vAlign w:val="center"/>
          </w:tcPr>
          <w:p w:rsidR="00825D54" w:rsidRPr="00106B4D" w:rsidRDefault="00825D54" w:rsidP="00557FE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C5336C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1016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Pr="005D2A66" w:rsidRDefault="005D2A66" w:rsidP="005E7C86">
      <w:pPr>
        <w:tabs>
          <w:tab w:val="left" w:pos="480"/>
        </w:tabs>
        <w:adjustRightInd w:val="0"/>
        <w:snapToGrid w:val="0"/>
        <w:spacing w:before="180" w:after="18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D2A66" w:rsidRPr="005D2A66" w:rsidSect="00AD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B5F" w:rsidRDefault="00B86B5F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B86B5F" w:rsidRDefault="00B86B5F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7C" w:rsidRDefault="009D0DE3" w:rsidP="008126C9">
    <w:pPr>
      <w:pStyle w:val="a5"/>
      <w:spacing w:before="120" w:after="120"/>
      <w:jc w:val="center"/>
    </w:pPr>
    <w:r>
      <w:fldChar w:fldCharType="begin"/>
    </w:r>
    <w:r w:rsidR="00313900">
      <w:instrText xml:space="preserve"> PAGE   \* MERGEFORMAT </w:instrText>
    </w:r>
    <w:r>
      <w:fldChar w:fldCharType="separate"/>
    </w:r>
    <w:r w:rsidR="00353497" w:rsidRPr="00353497">
      <w:rPr>
        <w:noProof/>
        <w:lang w:val="zh-TW"/>
      </w:rPr>
      <w:t>6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B5F" w:rsidRDefault="00B86B5F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B86B5F" w:rsidRDefault="00B86B5F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C3526"/>
    <w:multiLevelType w:val="hybridMultilevel"/>
    <w:tmpl w:val="4262FA3C"/>
    <w:lvl w:ilvl="0" w:tplc="933CD2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7" w15:restartNumberingAfterBreak="0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C7D42DC"/>
    <w:multiLevelType w:val="hybridMultilevel"/>
    <w:tmpl w:val="489045C8"/>
    <w:lvl w:ilvl="0" w:tplc="921E09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0B4A56"/>
    <w:multiLevelType w:val="hybridMultilevel"/>
    <w:tmpl w:val="F7AAD174"/>
    <w:lvl w:ilvl="0" w:tplc="35A206BE">
      <w:start w:val="1"/>
      <w:numFmt w:val="decimal"/>
      <w:lvlText w:val="(%1)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476A6B"/>
    <w:multiLevelType w:val="hybridMultilevel"/>
    <w:tmpl w:val="40C8B544"/>
    <w:lvl w:ilvl="0" w:tplc="4EF6BC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6" w15:restartNumberingAfterBreak="0">
    <w:nsid w:val="63866323"/>
    <w:multiLevelType w:val="hybridMultilevel"/>
    <w:tmpl w:val="6562F1E8"/>
    <w:lvl w:ilvl="0" w:tplc="1C7881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7195002"/>
    <w:multiLevelType w:val="hybridMultilevel"/>
    <w:tmpl w:val="F47A6F86"/>
    <w:lvl w:ilvl="0" w:tplc="33E4F9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AC4453"/>
    <w:multiLevelType w:val="hybridMultilevel"/>
    <w:tmpl w:val="B1A4969E"/>
    <w:lvl w:ilvl="0" w:tplc="0C6857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"/>
  </w:num>
  <w:num w:numId="5">
    <w:abstractNumId w:val="19"/>
  </w:num>
  <w:num w:numId="6">
    <w:abstractNumId w:val="8"/>
  </w:num>
  <w:num w:numId="7">
    <w:abstractNumId w:val="1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  <w:num w:numId="16">
    <w:abstractNumId w:val="10"/>
  </w:num>
  <w:num w:numId="17">
    <w:abstractNumId w:val="20"/>
  </w:num>
  <w:num w:numId="18">
    <w:abstractNumId w:val="16"/>
  </w:num>
  <w:num w:numId="19">
    <w:abstractNumId w:val="9"/>
  </w:num>
  <w:num w:numId="20">
    <w:abstractNumId w:val="13"/>
  </w:num>
  <w:num w:numId="21">
    <w:abstractNumId w:val="11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C3"/>
    <w:rsid w:val="0004384D"/>
    <w:rsid w:val="000506EA"/>
    <w:rsid w:val="00055FB2"/>
    <w:rsid w:val="000636C0"/>
    <w:rsid w:val="000712A4"/>
    <w:rsid w:val="00076680"/>
    <w:rsid w:val="00084A62"/>
    <w:rsid w:val="000A2751"/>
    <w:rsid w:val="000A7312"/>
    <w:rsid w:val="000D54EA"/>
    <w:rsid w:val="00106B4D"/>
    <w:rsid w:val="00113A33"/>
    <w:rsid w:val="00115CC7"/>
    <w:rsid w:val="0013571B"/>
    <w:rsid w:val="0014774A"/>
    <w:rsid w:val="00151365"/>
    <w:rsid w:val="00157450"/>
    <w:rsid w:val="00166DC7"/>
    <w:rsid w:val="001865C5"/>
    <w:rsid w:val="00187049"/>
    <w:rsid w:val="001A5D82"/>
    <w:rsid w:val="001E38D9"/>
    <w:rsid w:val="001E7BC9"/>
    <w:rsid w:val="001F1582"/>
    <w:rsid w:val="001F3994"/>
    <w:rsid w:val="001F6A1D"/>
    <w:rsid w:val="00205A89"/>
    <w:rsid w:val="002220C2"/>
    <w:rsid w:val="00226D6F"/>
    <w:rsid w:val="00236144"/>
    <w:rsid w:val="0023634E"/>
    <w:rsid w:val="00246DFC"/>
    <w:rsid w:val="002521B9"/>
    <w:rsid w:val="00264C32"/>
    <w:rsid w:val="00286A46"/>
    <w:rsid w:val="00296DF3"/>
    <w:rsid w:val="002A0BBE"/>
    <w:rsid w:val="002B23D3"/>
    <w:rsid w:val="002B3F51"/>
    <w:rsid w:val="002B47FF"/>
    <w:rsid w:val="002C0A18"/>
    <w:rsid w:val="002C1C1B"/>
    <w:rsid w:val="002C2329"/>
    <w:rsid w:val="002C573F"/>
    <w:rsid w:val="002D0248"/>
    <w:rsid w:val="002E5483"/>
    <w:rsid w:val="002F40BF"/>
    <w:rsid w:val="002F4EA3"/>
    <w:rsid w:val="0030301B"/>
    <w:rsid w:val="00313900"/>
    <w:rsid w:val="00313E7D"/>
    <w:rsid w:val="00315964"/>
    <w:rsid w:val="00315E8D"/>
    <w:rsid w:val="003275E4"/>
    <w:rsid w:val="00327CE0"/>
    <w:rsid w:val="00331106"/>
    <w:rsid w:val="00343ADF"/>
    <w:rsid w:val="00350CCE"/>
    <w:rsid w:val="003526D3"/>
    <w:rsid w:val="00353497"/>
    <w:rsid w:val="003670FB"/>
    <w:rsid w:val="00382739"/>
    <w:rsid w:val="00392DDE"/>
    <w:rsid w:val="004002B4"/>
    <w:rsid w:val="004250D0"/>
    <w:rsid w:val="00430428"/>
    <w:rsid w:val="0045076F"/>
    <w:rsid w:val="00454A96"/>
    <w:rsid w:val="004573E7"/>
    <w:rsid w:val="004601F3"/>
    <w:rsid w:val="00463AF4"/>
    <w:rsid w:val="00464F71"/>
    <w:rsid w:val="00467DF3"/>
    <w:rsid w:val="0047439E"/>
    <w:rsid w:val="004825A2"/>
    <w:rsid w:val="004A6760"/>
    <w:rsid w:val="004C7154"/>
    <w:rsid w:val="004D2E0A"/>
    <w:rsid w:val="004E3BEA"/>
    <w:rsid w:val="004F0381"/>
    <w:rsid w:val="004F7A47"/>
    <w:rsid w:val="004F7E9D"/>
    <w:rsid w:val="005137EE"/>
    <w:rsid w:val="00514E72"/>
    <w:rsid w:val="00525AED"/>
    <w:rsid w:val="00557FE1"/>
    <w:rsid w:val="0056560D"/>
    <w:rsid w:val="00575259"/>
    <w:rsid w:val="00577506"/>
    <w:rsid w:val="00594F7C"/>
    <w:rsid w:val="00596E14"/>
    <w:rsid w:val="005C21B7"/>
    <w:rsid w:val="005C306D"/>
    <w:rsid w:val="005D0D68"/>
    <w:rsid w:val="005D2A66"/>
    <w:rsid w:val="005E168D"/>
    <w:rsid w:val="005E7C86"/>
    <w:rsid w:val="00622068"/>
    <w:rsid w:val="006243C1"/>
    <w:rsid w:val="00642660"/>
    <w:rsid w:val="00660190"/>
    <w:rsid w:val="006745AD"/>
    <w:rsid w:val="00674C03"/>
    <w:rsid w:val="006854FB"/>
    <w:rsid w:val="00691EDD"/>
    <w:rsid w:val="00697AB5"/>
    <w:rsid w:val="006C6694"/>
    <w:rsid w:val="006F5BA7"/>
    <w:rsid w:val="007007DB"/>
    <w:rsid w:val="00701F12"/>
    <w:rsid w:val="00722F1A"/>
    <w:rsid w:val="00723A4D"/>
    <w:rsid w:val="00734729"/>
    <w:rsid w:val="00746F63"/>
    <w:rsid w:val="00760055"/>
    <w:rsid w:val="007744A7"/>
    <w:rsid w:val="007A12C4"/>
    <w:rsid w:val="007E2FD9"/>
    <w:rsid w:val="008126C9"/>
    <w:rsid w:val="008217FD"/>
    <w:rsid w:val="00823F97"/>
    <w:rsid w:val="00825D54"/>
    <w:rsid w:val="008265F7"/>
    <w:rsid w:val="00830E7A"/>
    <w:rsid w:val="00851B95"/>
    <w:rsid w:val="00851E95"/>
    <w:rsid w:val="00854261"/>
    <w:rsid w:val="00854520"/>
    <w:rsid w:val="00881070"/>
    <w:rsid w:val="0089398D"/>
    <w:rsid w:val="008C2535"/>
    <w:rsid w:val="008C6126"/>
    <w:rsid w:val="008D2DC0"/>
    <w:rsid w:val="008F0E2F"/>
    <w:rsid w:val="009058CF"/>
    <w:rsid w:val="00905982"/>
    <w:rsid w:val="00910979"/>
    <w:rsid w:val="009370AC"/>
    <w:rsid w:val="00945517"/>
    <w:rsid w:val="009510D3"/>
    <w:rsid w:val="00974909"/>
    <w:rsid w:val="009B5F95"/>
    <w:rsid w:val="009D0DE3"/>
    <w:rsid w:val="009D33CF"/>
    <w:rsid w:val="009D56CA"/>
    <w:rsid w:val="009E0366"/>
    <w:rsid w:val="009E180C"/>
    <w:rsid w:val="009F0C61"/>
    <w:rsid w:val="00A2197D"/>
    <w:rsid w:val="00A265AC"/>
    <w:rsid w:val="00A3547F"/>
    <w:rsid w:val="00A535F6"/>
    <w:rsid w:val="00A77C73"/>
    <w:rsid w:val="00A957E7"/>
    <w:rsid w:val="00AA2E26"/>
    <w:rsid w:val="00AB3307"/>
    <w:rsid w:val="00AD07BC"/>
    <w:rsid w:val="00AD0811"/>
    <w:rsid w:val="00AD24BC"/>
    <w:rsid w:val="00AD4A6A"/>
    <w:rsid w:val="00AD7A93"/>
    <w:rsid w:val="00AE2C98"/>
    <w:rsid w:val="00AF122E"/>
    <w:rsid w:val="00B13DA7"/>
    <w:rsid w:val="00B21983"/>
    <w:rsid w:val="00B27DC3"/>
    <w:rsid w:val="00B37DDA"/>
    <w:rsid w:val="00B410A3"/>
    <w:rsid w:val="00B458E1"/>
    <w:rsid w:val="00B51B67"/>
    <w:rsid w:val="00B73C58"/>
    <w:rsid w:val="00B81703"/>
    <w:rsid w:val="00B82B7B"/>
    <w:rsid w:val="00B86B5F"/>
    <w:rsid w:val="00BA0A8B"/>
    <w:rsid w:val="00BA1B32"/>
    <w:rsid w:val="00BB3B5E"/>
    <w:rsid w:val="00BB4E3B"/>
    <w:rsid w:val="00BC1E1D"/>
    <w:rsid w:val="00BC43D4"/>
    <w:rsid w:val="00BD2368"/>
    <w:rsid w:val="00BD578C"/>
    <w:rsid w:val="00BF71A0"/>
    <w:rsid w:val="00C1747D"/>
    <w:rsid w:val="00C5336C"/>
    <w:rsid w:val="00C57B34"/>
    <w:rsid w:val="00C666C3"/>
    <w:rsid w:val="00C70FCA"/>
    <w:rsid w:val="00C84123"/>
    <w:rsid w:val="00C91FB0"/>
    <w:rsid w:val="00CC205D"/>
    <w:rsid w:val="00CD1842"/>
    <w:rsid w:val="00CF38FA"/>
    <w:rsid w:val="00CF639E"/>
    <w:rsid w:val="00CF7C74"/>
    <w:rsid w:val="00D0440D"/>
    <w:rsid w:val="00D37E7B"/>
    <w:rsid w:val="00D42280"/>
    <w:rsid w:val="00D42C78"/>
    <w:rsid w:val="00D502C8"/>
    <w:rsid w:val="00D622C7"/>
    <w:rsid w:val="00D662F4"/>
    <w:rsid w:val="00D97CEE"/>
    <w:rsid w:val="00DB4C17"/>
    <w:rsid w:val="00DC5AD3"/>
    <w:rsid w:val="00DD5CC2"/>
    <w:rsid w:val="00DE2D8A"/>
    <w:rsid w:val="00DF371A"/>
    <w:rsid w:val="00DF4217"/>
    <w:rsid w:val="00E16636"/>
    <w:rsid w:val="00E3200D"/>
    <w:rsid w:val="00E35333"/>
    <w:rsid w:val="00E45FA4"/>
    <w:rsid w:val="00E5044F"/>
    <w:rsid w:val="00E56FE7"/>
    <w:rsid w:val="00E84A69"/>
    <w:rsid w:val="00EB2357"/>
    <w:rsid w:val="00EB6A2C"/>
    <w:rsid w:val="00ED1FFE"/>
    <w:rsid w:val="00F0072E"/>
    <w:rsid w:val="00F2292D"/>
    <w:rsid w:val="00F23683"/>
    <w:rsid w:val="00F7736A"/>
    <w:rsid w:val="00F848B9"/>
    <w:rsid w:val="00F87211"/>
    <w:rsid w:val="00F93FBA"/>
    <w:rsid w:val="00FA105C"/>
    <w:rsid w:val="00FB33B8"/>
    <w:rsid w:val="00FC531B"/>
    <w:rsid w:val="00FF3501"/>
    <w:rsid w:val="00FF3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DC8579B9-5B9E-48C4-B4C2-8295BB84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jianzili.clps.tyc.edu.tw/index.htm&#65289;&#12290;&#32218;&#19978;&#38928;&#32004;&#22577;&#21517;&#23436;&#25104;&#24460;&#65292;&#26412;&#20013;&#24515;&#23559;&#26044;108&#24180;9&#26376;11&#26085;&#19979;&#21320;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960F-58E9-4FB2-936A-792854D7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445</Words>
  <Characters>2543</Characters>
  <Application>Microsoft Office Word</Application>
  <DocSecurity>0</DocSecurity>
  <Lines>21</Lines>
  <Paragraphs>5</Paragraphs>
  <ScaleCrop>false</ScaleCrop>
  <Company>Toshiba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2018-08-31T01:54:00Z</cp:lastPrinted>
  <dcterms:created xsi:type="dcterms:W3CDTF">2020-09-02T01:51:00Z</dcterms:created>
  <dcterms:modified xsi:type="dcterms:W3CDTF">2020-09-02T01:51:00Z</dcterms:modified>
</cp:coreProperties>
</file>